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42" w:rsidRDefault="00CC1242" w:rsidP="00D3268C">
      <w:pPr>
        <w:pStyle w:val="a3"/>
        <w:numPr>
          <w:ilvl w:val="0"/>
          <w:numId w:val="8"/>
        </w:numPr>
        <w:rPr>
          <w:rFonts w:eastAsia="Arial Unicode MS"/>
          <w:b/>
          <w:bCs/>
        </w:rPr>
      </w:pPr>
      <w:r w:rsidRPr="00D3268C">
        <w:rPr>
          <w:rFonts w:eastAsia="Arial Unicode MS"/>
          <w:b/>
          <w:bCs/>
        </w:rPr>
        <w:t>Να χαρακτηρίσετε  τα παρακάτω ζεύγη ποσών ως ανάλογα ή ως αντίστροφα:</w:t>
      </w:r>
    </w:p>
    <w:p w:rsidR="00D3268C" w:rsidRPr="00D3268C" w:rsidRDefault="00D3268C" w:rsidP="00D3268C">
      <w:pPr>
        <w:pStyle w:val="a3"/>
        <w:ind w:left="153"/>
        <w:rPr>
          <w:rFonts w:eastAsia="Arial Unicode MS"/>
          <w:b/>
          <w:bCs/>
        </w:rPr>
      </w:pPr>
    </w:p>
    <w:p w:rsidR="00CC1242" w:rsidRPr="00AB1210" w:rsidRDefault="00CC1242" w:rsidP="00D3268C">
      <w:pPr>
        <w:pStyle w:val="a3"/>
        <w:numPr>
          <w:ilvl w:val="0"/>
          <w:numId w:val="7"/>
        </w:numPr>
        <w:rPr>
          <w:rFonts w:eastAsia="Arial Unicode MS"/>
          <w:bCs/>
        </w:rPr>
      </w:pPr>
      <w:r w:rsidRPr="00AB1210">
        <w:rPr>
          <w:rFonts w:eastAsia="Arial Unicode MS"/>
          <w:bCs/>
        </w:rPr>
        <w:t>Μήκος ενός υφάσματος – Κόστος ενός υφάσματος</w:t>
      </w:r>
    </w:p>
    <w:p w:rsidR="00CC1242" w:rsidRPr="00AB1210" w:rsidRDefault="00CC1242" w:rsidP="00D3268C">
      <w:pPr>
        <w:pStyle w:val="a3"/>
        <w:numPr>
          <w:ilvl w:val="0"/>
          <w:numId w:val="7"/>
        </w:numPr>
        <w:rPr>
          <w:rFonts w:eastAsia="Arial Unicode MS"/>
          <w:bCs/>
        </w:rPr>
      </w:pPr>
      <w:r w:rsidRPr="00AB1210">
        <w:rPr>
          <w:rFonts w:eastAsia="Arial Unicode MS"/>
          <w:bCs/>
        </w:rPr>
        <w:t>Αριθμός εργατών – Απαιτούμενος χρόνος κατασκευής ενός έργου</w:t>
      </w:r>
    </w:p>
    <w:p w:rsidR="00CC1242" w:rsidRPr="00AB1210" w:rsidRDefault="00CC1242" w:rsidP="00D3268C">
      <w:pPr>
        <w:pStyle w:val="a3"/>
        <w:numPr>
          <w:ilvl w:val="0"/>
          <w:numId w:val="7"/>
        </w:numPr>
        <w:rPr>
          <w:rFonts w:eastAsia="Arial Unicode MS"/>
          <w:bCs/>
        </w:rPr>
      </w:pPr>
      <w:r w:rsidRPr="00AB1210">
        <w:rPr>
          <w:rFonts w:eastAsia="Arial Unicode MS"/>
          <w:bCs/>
        </w:rPr>
        <w:t>Χρόνος εργασίας – Αμοιβή εργασίας</w:t>
      </w:r>
    </w:p>
    <w:p w:rsidR="00CC1242" w:rsidRDefault="00CC1242" w:rsidP="00D3268C">
      <w:pPr>
        <w:pStyle w:val="a3"/>
        <w:numPr>
          <w:ilvl w:val="0"/>
          <w:numId w:val="7"/>
        </w:numPr>
        <w:rPr>
          <w:rFonts w:eastAsia="Arial Unicode MS"/>
          <w:bCs/>
        </w:rPr>
      </w:pPr>
      <w:r w:rsidRPr="00AB1210">
        <w:rPr>
          <w:rFonts w:eastAsia="Arial Unicode MS"/>
          <w:bCs/>
        </w:rPr>
        <w:t>Αξία ενός εμπορεύματος – Βάρος ενός εμπορεύματος</w:t>
      </w:r>
    </w:p>
    <w:p w:rsidR="00CC1242" w:rsidRPr="00CC1242" w:rsidRDefault="00CC1242" w:rsidP="00D3268C">
      <w:pPr>
        <w:pStyle w:val="a3"/>
        <w:numPr>
          <w:ilvl w:val="0"/>
          <w:numId w:val="7"/>
        </w:numPr>
        <w:rPr>
          <w:rFonts w:eastAsia="Arial Unicode MS"/>
          <w:bCs/>
        </w:rPr>
      </w:pPr>
      <w:r w:rsidRPr="00CC1242">
        <w:rPr>
          <w:rFonts w:eastAsia="Arial Unicode MS"/>
          <w:bCs/>
        </w:rPr>
        <w:t xml:space="preserve">Σταθερή ταχύτητα ενός αυτοκινήτου – Χρόνος που χρειάζεται για να διανύσει ορισμένη απόσταση </w:t>
      </w:r>
    </w:p>
    <w:p w:rsidR="00CC1242" w:rsidRDefault="00CC1242" w:rsidP="00CC1242">
      <w:pPr>
        <w:ind w:left="-567"/>
        <w:rPr>
          <w:rFonts w:eastAsia="Arial Unicode MS"/>
          <w:bCs/>
        </w:rPr>
      </w:pPr>
    </w:p>
    <w:p w:rsidR="00CC1242" w:rsidRDefault="00CC1242" w:rsidP="00D3268C">
      <w:pPr>
        <w:pStyle w:val="a3"/>
        <w:numPr>
          <w:ilvl w:val="0"/>
          <w:numId w:val="8"/>
        </w:numPr>
        <w:rPr>
          <w:rFonts w:eastAsia="Arial Unicode MS"/>
          <w:b/>
          <w:bCs/>
        </w:rPr>
      </w:pPr>
      <w:r w:rsidRPr="00D3268C">
        <w:rPr>
          <w:rFonts w:eastAsia="Arial Unicode MS"/>
          <w:b/>
          <w:bCs/>
        </w:rPr>
        <w:t>Να χαρακτηρίσετε ως Σωστή ή ως Λανθασμένη καθεμιά από τις παρακάτω προτάσεις:</w:t>
      </w:r>
    </w:p>
    <w:p w:rsidR="00D3268C" w:rsidRPr="00D3268C" w:rsidRDefault="00D3268C" w:rsidP="00D3268C">
      <w:pPr>
        <w:pStyle w:val="a3"/>
        <w:ind w:left="153"/>
        <w:rPr>
          <w:rFonts w:eastAsia="Arial Unicode MS"/>
          <w:b/>
          <w:bCs/>
        </w:rPr>
      </w:pPr>
    </w:p>
    <w:p w:rsidR="00CC1242" w:rsidRPr="001513AA" w:rsidRDefault="00CC1242" w:rsidP="00D3268C">
      <w:pPr>
        <w:pStyle w:val="a3"/>
        <w:numPr>
          <w:ilvl w:val="0"/>
          <w:numId w:val="6"/>
        </w:numPr>
        <w:rPr>
          <w:rFonts w:eastAsia="Arial Unicode MS"/>
          <w:bCs/>
        </w:rPr>
      </w:pPr>
      <w:r w:rsidRPr="001513AA">
        <w:rPr>
          <w:rFonts w:eastAsia="Arial Unicode MS"/>
          <w:bCs/>
        </w:rPr>
        <w:t xml:space="preserve">Δύο ποσά είναι, ανάλογα, αν ο λόγος δύο τιμών του ενός ποσού δεν είναι ίσος με το λόγο των αντίστοιχων τιμών του άλλου ποσού. </w:t>
      </w:r>
    </w:p>
    <w:p w:rsidR="00CC1242" w:rsidRPr="001513AA" w:rsidRDefault="00CC1242" w:rsidP="00D3268C">
      <w:pPr>
        <w:pStyle w:val="a3"/>
        <w:numPr>
          <w:ilvl w:val="0"/>
          <w:numId w:val="6"/>
        </w:numPr>
        <w:rPr>
          <w:rFonts w:eastAsia="Arial Unicode MS"/>
          <w:bCs/>
        </w:rPr>
      </w:pPr>
      <w:r w:rsidRPr="001513AA">
        <w:rPr>
          <w:rFonts w:eastAsia="Arial Unicode MS"/>
          <w:bCs/>
        </w:rPr>
        <w:t>Κεφάλαιο καλείται κάθε χρηματικό ποσό, που διατηρούμε στο σπίτι μας για τις τρέχουσες ανάγκες μας.</w:t>
      </w:r>
    </w:p>
    <w:p w:rsidR="00A44A19" w:rsidRDefault="00CC1242" w:rsidP="00D3268C">
      <w:pPr>
        <w:pStyle w:val="a3"/>
        <w:numPr>
          <w:ilvl w:val="0"/>
          <w:numId w:val="6"/>
        </w:numPr>
        <w:rPr>
          <w:rFonts w:eastAsia="Arial Unicode MS"/>
          <w:bCs/>
        </w:rPr>
      </w:pPr>
      <w:r w:rsidRPr="001513AA">
        <w:rPr>
          <w:rFonts w:eastAsia="Arial Unicode MS"/>
          <w:bCs/>
        </w:rPr>
        <w:t>Χρήμα είναι το γενικό ανταλλακτικό μέσο και το κοινό μέτρο των αξιών όλων των αγαθών και υπηρεσιών .</w:t>
      </w:r>
    </w:p>
    <w:p w:rsidR="00A44A19" w:rsidRDefault="00A44A19" w:rsidP="00A44A19">
      <w:pPr>
        <w:pStyle w:val="a3"/>
        <w:ind w:left="0"/>
        <w:rPr>
          <w:rFonts w:eastAsia="Arial Unicode MS"/>
          <w:bCs/>
        </w:rPr>
      </w:pPr>
    </w:p>
    <w:p w:rsidR="00A44A19" w:rsidRPr="00A44A19" w:rsidRDefault="00A44A19" w:rsidP="00D3268C">
      <w:pPr>
        <w:pStyle w:val="a3"/>
        <w:numPr>
          <w:ilvl w:val="0"/>
          <w:numId w:val="8"/>
        </w:numPr>
        <w:rPr>
          <w:rFonts w:eastAsia="Arial Unicode MS"/>
          <w:b/>
          <w:bCs/>
        </w:rPr>
      </w:pPr>
      <w:r w:rsidRPr="00A44A19">
        <w:rPr>
          <w:rFonts w:eastAsia="Arial Unicode MS"/>
          <w:b/>
          <w:bCs/>
        </w:rPr>
        <w:t>Πότε</w:t>
      </w:r>
      <w:r w:rsidR="00CC1242" w:rsidRPr="00A44A19">
        <w:rPr>
          <w:rFonts w:eastAsia="Arial Unicode MS"/>
          <w:b/>
          <w:bCs/>
        </w:rPr>
        <w:t xml:space="preserve"> δυο (</w:t>
      </w:r>
      <w:proofErr w:type="spellStart"/>
      <w:r w:rsidR="00CC1242" w:rsidRPr="00A44A19">
        <w:rPr>
          <w:rFonts w:eastAsia="Arial Unicode MS"/>
          <w:b/>
          <w:bCs/>
        </w:rPr>
        <w:t>συμμεταβλητά</w:t>
      </w:r>
      <w:proofErr w:type="spellEnd"/>
      <w:r w:rsidRPr="00A44A19">
        <w:rPr>
          <w:rFonts w:eastAsia="Arial Unicode MS"/>
          <w:b/>
          <w:bCs/>
        </w:rPr>
        <w:t>) ποσά λέγονται ανάλογα; Να αναφέρετε παραδείγματα</w:t>
      </w:r>
      <w:r w:rsidR="00D3268C">
        <w:rPr>
          <w:rFonts w:eastAsia="Arial Unicode MS"/>
          <w:b/>
          <w:bCs/>
        </w:rPr>
        <w:t>.</w:t>
      </w:r>
    </w:p>
    <w:p w:rsidR="00A44A19" w:rsidRDefault="00A44A19" w:rsidP="00A44A19">
      <w:pPr>
        <w:pStyle w:val="a3"/>
        <w:ind w:left="0"/>
        <w:rPr>
          <w:rFonts w:eastAsia="Arial Unicode MS"/>
          <w:bCs/>
        </w:rPr>
      </w:pPr>
    </w:p>
    <w:p w:rsidR="00A44A19" w:rsidRPr="00A44A19" w:rsidRDefault="00A44A19" w:rsidP="00D3268C">
      <w:pPr>
        <w:pStyle w:val="a3"/>
        <w:numPr>
          <w:ilvl w:val="0"/>
          <w:numId w:val="8"/>
        </w:numPr>
        <w:rPr>
          <w:rFonts w:eastAsia="Arial Unicode MS"/>
          <w:b/>
          <w:bCs/>
        </w:rPr>
      </w:pPr>
      <w:r w:rsidRPr="00A44A19">
        <w:rPr>
          <w:rFonts w:eastAsia="Arial Unicode MS"/>
          <w:b/>
          <w:bCs/>
        </w:rPr>
        <w:t>Πότε δύο (</w:t>
      </w:r>
      <w:proofErr w:type="spellStart"/>
      <w:r w:rsidRPr="00A44A19">
        <w:rPr>
          <w:rFonts w:eastAsia="Arial Unicode MS"/>
          <w:b/>
          <w:bCs/>
        </w:rPr>
        <w:t>συμμεταβλητά</w:t>
      </w:r>
      <w:proofErr w:type="spellEnd"/>
      <w:r w:rsidRPr="00A44A19">
        <w:rPr>
          <w:rFonts w:eastAsia="Arial Unicode MS"/>
          <w:b/>
          <w:bCs/>
        </w:rPr>
        <w:t xml:space="preserve">) ποσά λέγονται αντίστροφα ; Να αναφέρετε παραδείγματα </w:t>
      </w:r>
      <w:r w:rsidR="00D3268C">
        <w:rPr>
          <w:rFonts w:eastAsia="Arial Unicode MS"/>
          <w:b/>
          <w:bCs/>
        </w:rPr>
        <w:t>.</w:t>
      </w:r>
    </w:p>
    <w:p w:rsidR="00CC1242" w:rsidRPr="00CC1242" w:rsidRDefault="00CC1242" w:rsidP="00F21E1D">
      <w:pPr>
        <w:rPr>
          <w:rFonts w:eastAsia="Arial Unicode MS"/>
          <w:bCs/>
        </w:rPr>
      </w:pPr>
      <w:r>
        <w:rPr>
          <w:rFonts w:eastAsia="Arial Unicode MS"/>
          <w:bCs/>
        </w:rPr>
        <w:t xml:space="preserve"> </w:t>
      </w:r>
    </w:p>
    <w:p w:rsidR="00CC1242" w:rsidRPr="00D3268C" w:rsidRDefault="00A44A19" w:rsidP="00D3268C">
      <w:pPr>
        <w:pStyle w:val="a3"/>
        <w:numPr>
          <w:ilvl w:val="0"/>
          <w:numId w:val="8"/>
        </w:numPr>
        <w:rPr>
          <w:b/>
        </w:rPr>
      </w:pPr>
      <w:r w:rsidRPr="00D3268C">
        <w:rPr>
          <w:b/>
        </w:rPr>
        <w:t>Να λύσετε τα παρακάτω προβλήματα με ποσά ανάλογα και ποσά αντίστροφα με την απλή μέθοδο των τριών.</w:t>
      </w:r>
    </w:p>
    <w:p w:rsidR="00A44A19" w:rsidRDefault="00A44A19" w:rsidP="00CC1242"/>
    <w:p w:rsidR="00A44A19" w:rsidRDefault="00494F9A" w:rsidP="00D3268C">
      <w:pPr>
        <w:pStyle w:val="a3"/>
        <w:numPr>
          <w:ilvl w:val="0"/>
          <w:numId w:val="5"/>
        </w:numPr>
      </w:pPr>
      <w:r>
        <w:t>Τα 15 μ ενός υφάσματος κοστίζουν 382,5 €. Πόσα € κοστίζουν τα 10 μ του ίδιου υφάσματος;</w:t>
      </w:r>
    </w:p>
    <w:p w:rsidR="00D3268C" w:rsidRDefault="00D3268C" w:rsidP="00CC1242"/>
    <w:p w:rsidR="00494F9A" w:rsidRDefault="00494F9A" w:rsidP="00D3268C">
      <w:pPr>
        <w:pStyle w:val="a3"/>
        <w:numPr>
          <w:ilvl w:val="0"/>
          <w:numId w:val="5"/>
        </w:numPr>
      </w:pPr>
      <w:r>
        <w:t>Δέκα εργάτες σκάβουν 28 ημέρες ένα κτήμα. Πόσοι εργάτες θα σκάψουν το ίδιο κτήμα σε 8 ημέρες;</w:t>
      </w:r>
    </w:p>
    <w:p w:rsidR="00D3268C" w:rsidRDefault="00D3268C" w:rsidP="00CC1242"/>
    <w:p w:rsidR="00F21E1D" w:rsidRDefault="00D3268C" w:rsidP="00F21E1D">
      <w:pPr>
        <w:pStyle w:val="a3"/>
        <w:numPr>
          <w:ilvl w:val="0"/>
          <w:numId w:val="5"/>
        </w:numPr>
      </w:pPr>
      <w:r>
        <w:t>Ένας</w:t>
      </w:r>
      <w:r w:rsidR="00494F9A">
        <w:t xml:space="preserve"> εργαζόμενος σε δύο εβδομάδες παίρνει 600 €. Σε 15 ημέρες πόσα € θα πάρει; (η μία εβδομάδα = 6 ημέρες)</w:t>
      </w:r>
    </w:p>
    <w:p w:rsidR="00F21E1D" w:rsidRDefault="00F21E1D" w:rsidP="001511F9">
      <w:pPr>
        <w:pStyle w:val="a3"/>
      </w:pPr>
    </w:p>
    <w:p w:rsidR="00D3268C" w:rsidRDefault="001511F9" w:rsidP="00111E65">
      <w:pPr>
        <w:pStyle w:val="a3"/>
        <w:ind w:left="0"/>
      </w:pPr>
      <w:bookmarkStart w:id="0" w:name="_GoBack"/>
      <w:bookmarkEnd w:id="0"/>
      <w:r>
        <w:t>Να θυμάστε τα τρία βήματα που κάνουμε για να λύσουμε τα προβλήματα με την απλή μέθοδο:</w:t>
      </w:r>
    </w:p>
    <w:p w:rsidR="001511F9" w:rsidRDefault="001511F9" w:rsidP="001511F9">
      <w:pPr>
        <w:pStyle w:val="a3"/>
      </w:pPr>
      <w:r w:rsidRPr="00F21E1D">
        <w:rPr>
          <w:b/>
          <w:u w:val="single"/>
        </w:rPr>
        <w:t>Πρώτον</w:t>
      </w:r>
      <w:r>
        <w:t xml:space="preserve"> κάνουμε την κατάταξη προσέχοντας πάντα να βάζουμε </w:t>
      </w:r>
      <w:r w:rsidRPr="001511F9">
        <w:rPr>
          <w:b/>
        </w:rPr>
        <w:t>ομοειδή</w:t>
      </w:r>
      <w:r>
        <w:t xml:space="preserve"> ποσά στην ίδια </w:t>
      </w:r>
      <w:r w:rsidRPr="001511F9">
        <w:rPr>
          <w:b/>
        </w:rPr>
        <w:t>κατακόρυφη</w:t>
      </w:r>
      <w:r>
        <w:t xml:space="preserve">  στήλη</w:t>
      </w:r>
    </w:p>
    <w:p w:rsidR="001511F9" w:rsidRDefault="001511F9" w:rsidP="001511F9">
      <w:pPr>
        <w:pStyle w:val="a3"/>
      </w:pPr>
      <w:r w:rsidRPr="00F21E1D">
        <w:rPr>
          <w:b/>
          <w:u w:val="single"/>
        </w:rPr>
        <w:t>Δεύτερον</w:t>
      </w:r>
      <w:r>
        <w:t xml:space="preserve"> χαρακτηρίζουμε τα ποσά (σε ανάλογα αντεστραμμένο το σχηματιζόμενο κλάσμα, σε αντίστροφα το κλάσμα όπως είναι στην κατάταξη)</w:t>
      </w:r>
    </w:p>
    <w:p w:rsidR="001511F9" w:rsidRDefault="001511F9" w:rsidP="001511F9">
      <w:pPr>
        <w:pStyle w:val="a3"/>
      </w:pPr>
      <w:r w:rsidRPr="00F21E1D">
        <w:rPr>
          <w:b/>
          <w:u w:val="single"/>
        </w:rPr>
        <w:t>Τρίτον</w:t>
      </w:r>
      <w:r>
        <w:t xml:space="preserve"> λύνουμε το πρόβλημα με την απλή μέθοδο των τριών.</w:t>
      </w:r>
    </w:p>
    <w:p w:rsidR="00F21E1D" w:rsidRDefault="00F21E1D" w:rsidP="00F21E1D">
      <w:pPr>
        <w:pStyle w:val="a3"/>
        <w:ind w:left="0"/>
        <w:rPr>
          <w:b/>
        </w:rPr>
      </w:pPr>
    </w:p>
    <w:p w:rsidR="00F21E1D" w:rsidRPr="00F21E1D" w:rsidRDefault="00F21E1D" w:rsidP="00F21E1D">
      <w:pPr>
        <w:pStyle w:val="a3"/>
        <w:ind w:left="0"/>
        <w:jc w:val="right"/>
        <w:rPr>
          <w:sz w:val="22"/>
          <w:szCs w:val="22"/>
        </w:rPr>
      </w:pPr>
      <w:r w:rsidRPr="00F21E1D">
        <w:rPr>
          <w:sz w:val="22"/>
          <w:szCs w:val="22"/>
        </w:rPr>
        <w:t xml:space="preserve">Παιδιά  κάνετε μια μικρή προσπάθεια και για να μην ξεχνιόμαστε και για να γεμίζουμε δημιουργικά το χρόνο μας. Να περνάτε όμορφα και να είστε προσεχτικά. Θα περιμένω τις εργασίες σας και τις όποιες απορίες σας στο </w:t>
      </w:r>
      <w:r w:rsidRPr="00F21E1D">
        <w:rPr>
          <w:sz w:val="22"/>
          <w:szCs w:val="22"/>
          <w:lang w:val="en-US"/>
        </w:rPr>
        <w:t>mail</w:t>
      </w:r>
      <w:r w:rsidRPr="00F21E1D">
        <w:rPr>
          <w:sz w:val="22"/>
          <w:szCs w:val="22"/>
        </w:rPr>
        <w:t xml:space="preserve"> μου </w:t>
      </w:r>
      <w:r w:rsidRPr="00F21E1D">
        <w:rPr>
          <w:sz w:val="22"/>
          <w:szCs w:val="22"/>
          <w:lang w:val="en-US"/>
        </w:rPr>
        <w:t>efixam</w:t>
      </w:r>
      <w:r w:rsidRPr="00F21E1D">
        <w:rPr>
          <w:sz w:val="22"/>
          <w:szCs w:val="22"/>
        </w:rPr>
        <w:t>@</w:t>
      </w:r>
      <w:r w:rsidRPr="00F21E1D">
        <w:rPr>
          <w:sz w:val="22"/>
          <w:szCs w:val="22"/>
          <w:lang w:val="en-US"/>
        </w:rPr>
        <w:t>yahoo</w:t>
      </w:r>
      <w:r w:rsidRPr="00F21E1D">
        <w:rPr>
          <w:sz w:val="22"/>
          <w:szCs w:val="22"/>
        </w:rPr>
        <w:t>.</w:t>
      </w:r>
      <w:r w:rsidRPr="00F21E1D">
        <w:rPr>
          <w:sz w:val="22"/>
          <w:szCs w:val="22"/>
          <w:lang w:val="en-US"/>
        </w:rPr>
        <w:t>gr</w:t>
      </w:r>
      <w:r w:rsidRPr="00F21E1D">
        <w:rPr>
          <w:sz w:val="22"/>
          <w:szCs w:val="22"/>
        </w:rPr>
        <w:t xml:space="preserve"> </w:t>
      </w:r>
    </w:p>
    <w:p w:rsidR="00F21E1D" w:rsidRPr="00F21E1D" w:rsidRDefault="00F21E1D" w:rsidP="00F21E1D">
      <w:pPr>
        <w:pStyle w:val="a3"/>
        <w:ind w:left="0"/>
        <w:jc w:val="right"/>
        <w:rPr>
          <w:sz w:val="22"/>
          <w:szCs w:val="22"/>
        </w:rPr>
      </w:pPr>
      <w:r w:rsidRPr="00F21E1D">
        <w:rPr>
          <w:sz w:val="22"/>
          <w:szCs w:val="22"/>
        </w:rPr>
        <w:t xml:space="preserve"> Ευχαριστώ Η καθηγήτρια σας Έφη </w:t>
      </w:r>
      <w:proofErr w:type="spellStart"/>
      <w:r w:rsidRPr="00F21E1D">
        <w:rPr>
          <w:sz w:val="22"/>
          <w:szCs w:val="22"/>
        </w:rPr>
        <w:t>Χαμαλάκη</w:t>
      </w:r>
      <w:proofErr w:type="spellEnd"/>
      <w:r w:rsidRPr="00F21E1D">
        <w:rPr>
          <w:sz w:val="22"/>
          <w:szCs w:val="22"/>
        </w:rPr>
        <w:t xml:space="preserve"> </w:t>
      </w:r>
    </w:p>
    <w:p w:rsidR="00F21E1D" w:rsidRDefault="00F21E1D" w:rsidP="00F21E1D">
      <w:pPr>
        <w:pStyle w:val="a3"/>
        <w:ind w:left="0"/>
      </w:pPr>
    </w:p>
    <w:p w:rsidR="001511F9" w:rsidRDefault="001511F9" w:rsidP="001511F9"/>
    <w:p w:rsidR="00494F9A" w:rsidRDefault="00494F9A" w:rsidP="00CC1242"/>
    <w:p w:rsidR="00CC1242" w:rsidRPr="00CC1242" w:rsidRDefault="00CC1242" w:rsidP="00CC1242"/>
    <w:p w:rsidR="00CC1242" w:rsidRDefault="00CC1242" w:rsidP="00CC1242"/>
    <w:p w:rsidR="007B6144" w:rsidRPr="00CC1242" w:rsidRDefault="007B6144" w:rsidP="00CC1242"/>
    <w:sectPr w:rsidR="007B6144" w:rsidRPr="00CC12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CFD"/>
    <w:multiLevelType w:val="hybridMultilevel"/>
    <w:tmpl w:val="D5D626FC"/>
    <w:lvl w:ilvl="0" w:tplc="04080001">
      <w:start w:val="1"/>
      <w:numFmt w:val="bullet"/>
      <w:lvlText w:val=""/>
      <w:lvlJc w:val="left"/>
      <w:pPr>
        <w:ind w:left="153" w:hanging="360"/>
      </w:pPr>
      <w:rPr>
        <w:rFonts w:ascii="Symbol" w:hAnsi="Symbol"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15:restartNumberingAfterBreak="0">
    <w:nsid w:val="13EA2110"/>
    <w:multiLevelType w:val="hybridMultilevel"/>
    <w:tmpl w:val="4C98F754"/>
    <w:lvl w:ilvl="0" w:tplc="0408000F">
      <w:start w:val="1"/>
      <w:numFmt w:val="decimal"/>
      <w:lvlText w:val="%1."/>
      <w:lvlJc w:val="left"/>
      <w:pPr>
        <w:ind w:left="153"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15:restartNumberingAfterBreak="0">
    <w:nsid w:val="1701383A"/>
    <w:multiLevelType w:val="hybridMultilevel"/>
    <w:tmpl w:val="32B0ED8C"/>
    <w:lvl w:ilvl="0" w:tplc="04080017">
      <w:start w:val="1"/>
      <w:numFmt w:val="lowerLetter"/>
      <w:lvlText w:val="%1)"/>
      <w:lvlJc w:val="left"/>
      <w:pPr>
        <w:ind w:left="153"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BA670AF"/>
    <w:multiLevelType w:val="hybridMultilevel"/>
    <w:tmpl w:val="78E0C030"/>
    <w:lvl w:ilvl="0" w:tplc="0408000F">
      <w:start w:val="1"/>
      <w:numFmt w:val="decimal"/>
      <w:lvlText w:val="%1."/>
      <w:lvlJc w:val="left"/>
      <w:pPr>
        <w:ind w:left="153"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 w15:restartNumberingAfterBreak="0">
    <w:nsid w:val="33FB640F"/>
    <w:multiLevelType w:val="hybridMultilevel"/>
    <w:tmpl w:val="BE36B12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325DF8"/>
    <w:multiLevelType w:val="hybridMultilevel"/>
    <w:tmpl w:val="4D5E6DB6"/>
    <w:lvl w:ilvl="0" w:tplc="5B44B792">
      <w:start w:val="1"/>
      <w:numFmt w:val="decimal"/>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632F422D"/>
    <w:multiLevelType w:val="hybridMultilevel"/>
    <w:tmpl w:val="F0D4A258"/>
    <w:lvl w:ilvl="0" w:tplc="8C36622A">
      <w:start w:val="1"/>
      <w:numFmt w:val="decimal"/>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7" w15:restartNumberingAfterBreak="0">
    <w:nsid w:val="7BBC1CD0"/>
    <w:multiLevelType w:val="hybridMultilevel"/>
    <w:tmpl w:val="283CEA46"/>
    <w:lvl w:ilvl="0" w:tplc="04080017">
      <w:start w:val="1"/>
      <w:numFmt w:val="lowerLetter"/>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5"/>
  </w:num>
  <w:num w:numId="2">
    <w:abstractNumId w:val="6"/>
  </w:num>
  <w:num w:numId="3">
    <w:abstractNumId w:val="0"/>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42"/>
    <w:rsid w:val="00111E65"/>
    <w:rsid w:val="001511F9"/>
    <w:rsid w:val="00494F9A"/>
    <w:rsid w:val="005903FA"/>
    <w:rsid w:val="007B6144"/>
    <w:rsid w:val="00A44A19"/>
    <w:rsid w:val="00CC1242"/>
    <w:rsid w:val="00D3268C"/>
    <w:rsid w:val="00F21E1D"/>
    <w:rsid w:val="00FE1C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E8E6"/>
  <w15:chartTrackingRefBased/>
  <w15:docId w15:val="{633296DD-8B99-4A25-B2A0-589AF54F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307</Words>
  <Characters>1664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2020-04-01T07:59:00Z</dcterms:created>
  <dcterms:modified xsi:type="dcterms:W3CDTF">2020-04-01T16:37:00Z</dcterms:modified>
</cp:coreProperties>
</file>