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EE" w:rsidRDefault="00A424EE" w:rsidP="00A424EE">
      <w:pPr>
        <w:shd w:val="clear" w:color="auto" w:fill="EEEEEE"/>
        <w:spacing w:after="0" w:line="240" w:lineRule="auto"/>
        <w:jc w:val="center"/>
        <w:rPr>
          <w:rFonts w:ascii="Times New Roman" w:eastAsia="Times New Roman" w:hAnsi="Times New Roman" w:cs="Times New Roman"/>
          <w:b/>
          <w:color w:val="3B3835"/>
        </w:rPr>
      </w:pPr>
      <w:bookmarkStart w:id="0" w:name="_GoBack"/>
      <w:bookmarkEnd w:id="0"/>
      <w:r>
        <w:rPr>
          <w:rFonts w:ascii="Times New Roman" w:eastAsia="Times New Roman" w:hAnsi="Times New Roman" w:cs="Times New Roman"/>
          <w:b/>
          <w:color w:val="3B3835"/>
        </w:rPr>
        <w:t xml:space="preserve">ΣΥΝΤΟΜΕΣ  </w:t>
      </w:r>
      <w:r w:rsidR="006A5F60">
        <w:rPr>
          <w:rFonts w:ascii="Times New Roman" w:eastAsia="Times New Roman" w:hAnsi="Times New Roman" w:cs="Times New Roman"/>
          <w:b/>
          <w:color w:val="3B3835"/>
        </w:rPr>
        <w:t xml:space="preserve"> </w:t>
      </w:r>
      <w:r>
        <w:rPr>
          <w:rFonts w:ascii="Times New Roman" w:eastAsia="Times New Roman" w:hAnsi="Times New Roman" w:cs="Times New Roman"/>
          <w:b/>
          <w:color w:val="3B3835"/>
        </w:rPr>
        <w:t xml:space="preserve">ΣΗΜΕΙΩΣΕΙΣ </w:t>
      </w:r>
      <w:r w:rsidR="006A5F60">
        <w:rPr>
          <w:rFonts w:ascii="Times New Roman" w:eastAsia="Times New Roman" w:hAnsi="Times New Roman" w:cs="Times New Roman"/>
          <w:b/>
          <w:color w:val="3B3835"/>
        </w:rPr>
        <w:t xml:space="preserve">  </w:t>
      </w:r>
      <w:r>
        <w:rPr>
          <w:rFonts w:ascii="Times New Roman" w:eastAsia="Times New Roman" w:hAnsi="Times New Roman" w:cs="Times New Roman"/>
          <w:b/>
          <w:color w:val="3B3835"/>
        </w:rPr>
        <w:t xml:space="preserve">ΝΕΩΝ </w:t>
      </w:r>
      <w:r w:rsidR="006A5F60">
        <w:rPr>
          <w:rFonts w:ascii="Times New Roman" w:eastAsia="Times New Roman" w:hAnsi="Times New Roman" w:cs="Times New Roman"/>
          <w:b/>
          <w:color w:val="3B3835"/>
        </w:rPr>
        <w:t xml:space="preserve">  </w:t>
      </w:r>
      <w:r>
        <w:rPr>
          <w:rFonts w:ascii="Times New Roman" w:eastAsia="Times New Roman" w:hAnsi="Times New Roman" w:cs="Times New Roman"/>
          <w:b/>
          <w:color w:val="3B3835"/>
        </w:rPr>
        <w:t>ΕΛΛΗΝΙΚΩΝ</w:t>
      </w:r>
    </w:p>
    <w:p w:rsidR="00A424EE" w:rsidRDefault="00A424EE" w:rsidP="00A424EE">
      <w:pPr>
        <w:shd w:val="clear" w:color="auto" w:fill="EEEEEE"/>
        <w:spacing w:after="0" w:line="240" w:lineRule="auto"/>
        <w:jc w:val="center"/>
        <w:rPr>
          <w:rFonts w:ascii="Times New Roman" w:eastAsia="Times New Roman" w:hAnsi="Times New Roman" w:cs="Times New Roman"/>
          <w:b/>
          <w:color w:val="3B3835"/>
        </w:rPr>
      </w:pPr>
      <w:r>
        <w:rPr>
          <w:rFonts w:ascii="Times New Roman" w:eastAsia="Times New Roman" w:hAnsi="Times New Roman" w:cs="Times New Roman"/>
          <w:b/>
          <w:color w:val="3B3835"/>
        </w:rPr>
        <w:t xml:space="preserve">Επιμέλεια: Νίκη </w:t>
      </w:r>
      <w:proofErr w:type="spellStart"/>
      <w:r>
        <w:rPr>
          <w:rFonts w:ascii="Times New Roman" w:eastAsia="Times New Roman" w:hAnsi="Times New Roman" w:cs="Times New Roman"/>
          <w:b/>
          <w:color w:val="3B3835"/>
        </w:rPr>
        <w:t>Καφφετζάκη</w:t>
      </w:r>
      <w:proofErr w:type="spellEnd"/>
    </w:p>
    <w:p w:rsidR="009C4FEE" w:rsidRDefault="009C4FEE" w:rsidP="00A424EE">
      <w:pPr>
        <w:shd w:val="clear" w:color="auto" w:fill="EEEEEE"/>
        <w:spacing w:after="0" w:line="240" w:lineRule="auto"/>
        <w:jc w:val="center"/>
        <w:rPr>
          <w:rFonts w:ascii="Times New Roman" w:eastAsia="Times New Roman" w:hAnsi="Times New Roman" w:cs="Times New Roman"/>
          <w:b/>
          <w:color w:val="3B3835"/>
        </w:rPr>
      </w:pPr>
      <w:proofErr w:type="spellStart"/>
      <w:r>
        <w:rPr>
          <w:rFonts w:ascii="Times New Roman" w:eastAsia="Times New Roman" w:hAnsi="Times New Roman" w:cs="Times New Roman"/>
          <w:b/>
          <w:color w:val="3B3835"/>
        </w:rPr>
        <w:t>Ταξη</w:t>
      </w:r>
      <w:proofErr w:type="spellEnd"/>
      <w:r>
        <w:rPr>
          <w:rFonts w:ascii="Times New Roman" w:eastAsia="Times New Roman" w:hAnsi="Times New Roman" w:cs="Times New Roman"/>
          <w:b/>
          <w:color w:val="3B3835"/>
        </w:rPr>
        <w:t>: Α΄ ΛΥΚΕΙΟΥ</w:t>
      </w:r>
    </w:p>
    <w:p w:rsidR="00A424EE" w:rsidRDefault="00A424EE" w:rsidP="00A424EE">
      <w:pPr>
        <w:shd w:val="clear" w:color="auto" w:fill="EEEEEE"/>
        <w:spacing w:after="0" w:line="240" w:lineRule="auto"/>
        <w:jc w:val="center"/>
        <w:rPr>
          <w:rFonts w:ascii="Times New Roman" w:eastAsia="Times New Roman" w:hAnsi="Times New Roman" w:cs="Times New Roman"/>
          <w:b/>
          <w:color w:val="3B3835"/>
        </w:rPr>
      </w:pPr>
    </w:p>
    <w:p w:rsidR="00A424EE" w:rsidRPr="00A424EE" w:rsidRDefault="00A424EE" w:rsidP="00A424EE">
      <w:pPr>
        <w:shd w:val="clear" w:color="auto" w:fill="EEEEEE"/>
        <w:spacing w:after="0" w:line="240" w:lineRule="auto"/>
        <w:jc w:val="center"/>
        <w:rPr>
          <w:rFonts w:ascii="Times New Roman" w:eastAsia="Times New Roman" w:hAnsi="Times New Roman" w:cs="Times New Roman"/>
          <w:b/>
          <w:color w:val="3B3835"/>
        </w:rPr>
      </w:pPr>
      <w:r w:rsidRPr="00A424EE">
        <w:rPr>
          <w:rFonts w:ascii="Times New Roman" w:eastAsia="Times New Roman" w:hAnsi="Times New Roman" w:cs="Times New Roman"/>
          <w:b/>
          <w:color w:val="3B3835"/>
        </w:rPr>
        <w:t>Ι) Η ΠΑΡΑΓΡΑΦΟΣ</w:t>
      </w:r>
    </w:p>
    <w:p w:rsidR="00A424EE" w:rsidRPr="00A424EE" w:rsidRDefault="00A424EE" w:rsidP="00D32896">
      <w:pPr>
        <w:shd w:val="clear" w:color="auto" w:fill="EEEEEE"/>
        <w:spacing w:after="0" w:line="240" w:lineRule="auto"/>
        <w:jc w:val="both"/>
        <w:rPr>
          <w:rFonts w:ascii="Times New Roman" w:eastAsia="Times New Roman" w:hAnsi="Times New Roman" w:cs="Times New Roman"/>
          <w:color w:val="3B3835"/>
          <w:sz w:val="36"/>
          <w:szCs w:val="36"/>
        </w:rPr>
      </w:pPr>
    </w:p>
    <w:p w:rsidR="000F2986" w:rsidRDefault="000F2986" w:rsidP="00487B05">
      <w:pPr>
        <w:shd w:val="clear" w:color="auto" w:fill="FFFFFF"/>
        <w:spacing w:before="300" w:after="0" w:line="240" w:lineRule="auto"/>
        <w:jc w:val="center"/>
        <w:outlineLvl w:val="1"/>
        <w:rPr>
          <w:rFonts w:eastAsia="Times New Roman" w:cs="Times New Roman"/>
          <w:b/>
          <w:bCs/>
          <w:sz w:val="20"/>
          <w:szCs w:val="20"/>
          <w:u w:val="single"/>
        </w:rPr>
      </w:pPr>
    </w:p>
    <w:p w:rsidR="00A424EE" w:rsidRPr="00D32896" w:rsidRDefault="00A424EE" w:rsidP="00A424EE">
      <w:pPr>
        <w:shd w:val="clear" w:color="auto" w:fill="EEEEEE"/>
        <w:spacing w:after="0" w:line="240" w:lineRule="auto"/>
        <w:jc w:val="both"/>
        <w:rPr>
          <w:rFonts w:ascii="Times New Roman" w:eastAsia="Times New Roman" w:hAnsi="Times New Roman" w:cs="Times New Roman"/>
          <w:color w:val="3B3835"/>
          <w:sz w:val="21"/>
          <w:szCs w:val="21"/>
        </w:rPr>
      </w:pPr>
      <w:r w:rsidRPr="0013181D">
        <w:rPr>
          <w:rFonts w:ascii="Times New Roman" w:eastAsia="Times New Roman" w:hAnsi="Times New Roman" w:cs="Times New Roman"/>
          <w:color w:val="3B3835"/>
          <w:sz w:val="36"/>
          <w:szCs w:val="36"/>
          <w:highlight w:val="yellow"/>
        </w:rPr>
        <w:t>Η παράγραφος</w:t>
      </w:r>
      <w:r w:rsidRPr="00D32896">
        <w:rPr>
          <w:rFonts w:ascii="Times New Roman" w:eastAsia="Times New Roman" w:hAnsi="Times New Roman" w:cs="Times New Roman"/>
          <w:color w:val="3B3835"/>
          <w:sz w:val="21"/>
          <w:szCs w:val="21"/>
        </w:rPr>
        <w:t xml:space="preserve"> είναι ένα τμήμα κειμένου, που αποτελείται από περισσότερες της μίας περιόδους και διαθέτει νοηματική αυτοτέλεια και αλληλουχία, σε σχέση με το υπόλοιπο κείμενο. Η  δομή της αποτελείται από τη:</w:t>
      </w:r>
    </w:p>
    <w:p w:rsidR="00A424EE" w:rsidRPr="00D32896" w:rsidRDefault="00A424EE" w:rsidP="00A424EE">
      <w:pPr>
        <w:pStyle w:val="a5"/>
        <w:numPr>
          <w:ilvl w:val="0"/>
          <w:numId w:val="16"/>
        </w:numPr>
        <w:shd w:val="clear" w:color="auto" w:fill="EEEEEE"/>
        <w:spacing w:after="0" w:line="240" w:lineRule="auto"/>
        <w:jc w:val="both"/>
        <w:rPr>
          <w:rFonts w:ascii="Times New Roman" w:eastAsia="Times New Roman" w:hAnsi="Times New Roman" w:cs="Times New Roman"/>
          <w:color w:val="3B3835"/>
          <w:sz w:val="21"/>
          <w:szCs w:val="21"/>
        </w:rPr>
      </w:pPr>
      <w:r w:rsidRPr="0013181D">
        <w:rPr>
          <w:rFonts w:ascii="Times New Roman" w:eastAsia="Times New Roman" w:hAnsi="Times New Roman" w:cs="Times New Roman"/>
          <w:b/>
          <w:color w:val="3B3835"/>
          <w:sz w:val="21"/>
          <w:szCs w:val="21"/>
          <w:highlight w:val="red"/>
        </w:rPr>
        <w:t>Α)Τη Θεματική Πρόταση</w:t>
      </w:r>
      <w:r w:rsidRPr="0013181D">
        <w:rPr>
          <w:rFonts w:ascii="Times New Roman" w:eastAsia="Times New Roman" w:hAnsi="Times New Roman" w:cs="Times New Roman"/>
          <w:color w:val="3B3835"/>
          <w:sz w:val="21"/>
          <w:szCs w:val="21"/>
          <w:highlight w:val="red"/>
        </w:rPr>
        <w:t xml:space="preserve"> </w:t>
      </w:r>
      <w:r w:rsidRPr="00D32896">
        <w:rPr>
          <w:rFonts w:ascii="Times New Roman" w:eastAsia="Times New Roman" w:hAnsi="Times New Roman" w:cs="Times New Roman"/>
          <w:color w:val="3B3835"/>
          <w:sz w:val="21"/>
          <w:szCs w:val="21"/>
        </w:rPr>
        <w:t>(Η Θ.Π. εκφράζει την κύρια ιδέα της παραγράφου, το βασικό θεματικό άξονα γύρω από τον οποίο θα στραφεί η ανάπτυξη της παραγράφου. Η λειτουργικότερη θέση της θεματικής πρότασης είναι συνήθως στην αρχή της παραγράφου).</w:t>
      </w:r>
    </w:p>
    <w:p w:rsidR="00A424EE" w:rsidRPr="00D32896" w:rsidRDefault="00A424EE" w:rsidP="00A424EE">
      <w:pPr>
        <w:shd w:val="clear" w:color="auto" w:fill="EEEEEE"/>
        <w:spacing w:after="0" w:line="240" w:lineRule="auto"/>
        <w:ind w:left="720"/>
        <w:jc w:val="both"/>
        <w:rPr>
          <w:rFonts w:ascii="Times New Roman" w:eastAsia="Times New Roman" w:hAnsi="Times New Roman" w:cs="Times New Roman"/>
          <w:color w:val="3B3835"/>
          <w:sz w:val="21"/>
          <w:szCs w:val="21"/>
        </w:rPr>
      </w:pPr>
    </w:p>
    <w:p w:rsidR="00A424EE" w:rsidRPr="00D32896" w:rsidRDefault="00A424EE" w:rsidP="00A424EE">
      <w:pPr>
        <w:pStyle w:val="a5"/>
        <w:numPr>
          <w:ilvl w:val="0"/>
          <w:numId w:val="16"/>
        </w:numPr>
        <w:shd w:val="clear" w:color="auto" w:fill="EEEEEE"/>
        <w:spacing w:after="0" w:line="240" w:lineRule="auto"/>
        <w:jc w:val="both"/>
        <w:rPr>
          <w:rFonts w:ascii="Times New Roman" w:eastAsia="Times New Roman" w:hAnsi="Times New Roman" w:cs="Times New Roman"/>
          <w:color w:val="3B3835"/>
          <w:sz w:val="21"/>
          <w:szCs w:val="21"/>
        </w:rPr>
      </w:pPr>
      <w:r w:rsidRPr="0013181D">
        <w:rPr>
          <w:rFonts w:ascii="Times New Roman" w:eastAsia="Times New Roman" w:hAnsi="Times New Roman" w:cs="Times New Roman"/>
          <w:b/>
          <w:color w:val="3B3835"/>
          <w:sz w:val="21"/>
          <w:szCs w:val="21"/>
          <w:highlight w:val="red"/>
        </w:rPr>
        <w:t>Β)Τα Σχόλια – Λεπτομέρειες</w:t>
      </w:r>
      <w:r w:rsidRPr="0013181D">
        <w:rPr>
          <w:rFonts w:ascii="Times New Roman" w:eastAsia="Times New Roman" w:hAnsi="Times New Roman" w:cs="Times New Roman"/>
          <w:color w:val="3B3835"/>
          <w:sz w:val="21"/>
          <w:szCs w:val="21"/>
          <w:highlight w:val="red"/>
        </w:rPr>
        <w:t xml:space="preserve"> (</w:t>
      </w:r>
      <w:r w:rsidRPr="00D32896">
        <w:rPr>
          <w:rFonts w:ascii="Times New Roman" w:eastAsia="Times New Roman" w:hAnsi="Times New Roman" w:cs="Times New Roman"/>
          <w:color w:val="3B3835"/>
          <w:sz w:val="21"/>
          <w:szCs w:val="21"/>
        </w:rPr>
        <w:t>Διακρίνονται σε 2 είδη. Σχόλια/ Λεπτομέρειες ΒΑΣΙΚΕΣ που αναπτύσσουν άμεσα τη θεματική πρόταση. ΒΟΗΘΗΤΙΚΕΣ που υποστηρίζουν και αναπτύσσουν άμεσα τη πρόταση στην οποία ανήκουν. -Συντελούν στην κατανόηση της θεματικής πρότασης).</w:t>
      </w:r>
    </w:p>
    <w:p w:rsidR="00A424EE" w:rsidRPr="00D32896" w:rsidRDefault="00A424EE" w:rsidP="00A424EE">
      <w:pPr>
        <w:shd w:val="clear" w:color="auto" w:fill="EEEEEE"/>
        <w:spacing w:after="0" w:line="240" w:lineRule="auto"/>
        <w:ind w:left="720"/>
        <w:jc w:val="both"/>
        <w:rPr>
          <w:rFonts w:ascii="Times New Roman" w:eastAsia="Times New Roman" w:hAnsi="Times New Roman" w:cs="Times New Roman"/>
          <w:color w:val="3B3835"/>
          <w:sz w:val="21"/>
          <w:szCs w:val="21"/>
        </w:rPr>
      </w:pPr>
    </w:p>
    <w:p w:rsidR="00A424EE" w:rsidRPr="00A424EE" w:rsidRDefault="00A424EE" w:rsidP="00A424EE">
      <w:pPr>
        <w:pStyle w:val="a5"/>
        <w:numPr>
          <w:ilvl w:val="0"/>
          <w:numId w:val="16"/>
        </w:numPr>
        <w:shd w:val="clear" w:color="auto" w:fill="EEEEEE"/>
        <w:spacing w:after="0" w:line="240" w:lineRule="auto"/>
        <w:jc w:val="both"/>
        <w:rPr>
          <w:rFonts w:ascii="Times New Roman" w:eastAsia="Times New Roman" w:hAnsi="Times New Roman" w:cs="Times New Roman"/>
          <w:b/>
          <w:color w:val="3B3835"/>
          <w:sz w:val="21"/>
          <w:szCs w:val="21"/>
        </w:rPr>
      </w:pPr>
      <w:r w:rsidRPr="0013181D">
        <w:rPr>
          <w:rFonts w:ascii="Times New Roman" w:eastAsia="Times New Roman" w:hAnsi="Times New Roman" w:cs="Times New Roman"/>
          <w:b/>
          <w:color w:val="3B3835"/>
          <w:sz w:val="21"/>
          <w:szCs w:val="21"/>
          <w:highlight w:val="red"/>
        </w:rPr>
        <w:t xml:space="preserve">Γ)Την Κατακλείδα Πρόταση </w:t>
      </w:r>
      <w:r w:rsidRPr="00D32896">
        <w:rPr>
          <w:rFonts w:ascii="Times New Roman" w:eastAsia="Times New Roman" w:hAnsi="Times New Roman" w:cs="Times New Roman"/>
          <w:color w:val="3B3835"/>
          <w:sz w:val="21"/>
          <w:szCs w:val="21"/>
        </w:rPr>
        <w:t>(Συνοψίζει τα όσα έχουν λεχθεί, είναι μια μορφή συμπεράσματος στο οποίο οδηγούμαστε, αφού καταγράψουμε τις λεπτομέρειες. Λόγω του ρόλου της, τοποθετείται στο τέλος της παραγράφου</w:t>
      </w:r>
    </w:p>
    <w:p w:rsidR="00A424EE" w:rsidRPr="00A424EE" w:rsidRDefault="00A424EE" w:rsidP="00312F13">
      <w:pPr>
        <w:shd w:val="clear" w:color="auto" w:fill="FFFFFF"/>
        <w:spacing w:before="300" w:after="0" w:line="240" w:lineRule="auto"/>
        <w:jc w:val="center"/>
        <w:outlineLvl w:val="1"/>
        <w:rPr>
          <w:rFonts w:ascii="Times New Roman" w:eastAsia="Times New Roman" w:hAnsi="Times New Roman" w:cs="Times New Roman"/>
          <w:b/>
          <w:bCs/>
          <w:sz w:val="20"/>
          <w:szCs w:val="20"/>
        </w:rPr>
      </w:pPr>
      <w:r w:rsidRPr="00A424EE">
        <w:rPr>
          <w:rFonts w:ascii="Times New Roman" w:eastAsia="Times New Roman" w:hAnsi="Times New Roman" w:cs="Times New Roman"/>
          <w:b/>
          <w:bCs/>
          <w:sz w:val="20"/>
          <w:szCs w:val="20"/>
          <w:u w:val="single"/>
        </w:rPr>
        <w:t>ΙΙ) ΤΡΟΠΟΙ ΑΝΑΠΤΥΞΗΣ ΠΑΡΑΓΡΑΦΟΥ</w:t>
      </w:r>
    </w:p>
    <w:p w:rsidR="00A424EE" w:rsidRPr="00A424EE" w:rsidRDefault="00A424EE" w:rsidP="00A424EE">
      <w:pPr>
        <w:pStyle w:val="a5"/>
        <w:shd w:val="clear" w:color="auto" w:fill="EEEEEE"/>
        <w:spacing w:after="0" w:line="240" w:lineRule="auto"/>
        <w:jc w:val="both"/>
        <w:rPr>
          <w:rFonts w:ascii="Times New Roman" w:eastAsia="Times New Roman" w:hAnsi="Times New Roman" w:cs="Times New Roman"/>
          <w:b/>
          <w:color w:val="3B3835"/>
          <w:sz w:val="21"/>
          <w:szCs w:val="21"/>
        </w:rPr>
      </w:pPr>
    </w:p>
    <w:p w:rsidR="00487B05" w:rsidRPr="00487B05" w:rsidRDefault="00487B05" w:rsidP="00487B05">
      <w:pPr>
        <w:shd w:val="clear" w:color="auto" w:fill="FFFFFF"/>
        <w:spacing w:line="345" w:lineRule="atLeast"/>
        <w:rPr>
          <w:rFonts w:ascii="Roboto" w:eastAsia="Times New Roman" w:hAnsi="Roboto" w:cs="Times New Roman"/>
          <w:sz w:val="20"/>
          <w:szCs w:val="20"/>
        </w:rPr>
      </w:pPr>
      <w:r w:rsidRPr="00487B05">
        <w:rPr>
          <w:rFonts w:ascii="Roboto" w:eastAsia="Times New Roman" w:hAnsi="Roboto" w:cs="Times New Roman"/>
          <w:sz w:val="20"/>
          <w:szCs w:val="20"/>
        </w:rPr>
        <w:t>Οι</w:t>
      </w:r>
      <w:r w:rsidRPr="00CE701F">
        <w:rPr>
          <w:rFonts w:ascii="Roboto" w:eastAsia="Times New Roman" w:hAnsi="Roboto" w:cs="Times New Roman"/>
          <w:sz w:val="20"/>
          <w:szCs w:val="20"/>
        </w:rPr>
        <w:t> </w:t>
      </w:r>
      <w:r w:rsidRPr="00CE701F">
        <w:rPr>
          <w:rFonts w:ascii="Roboto" w:eastAsia="Times New Roman" w:hAnsi="Roboto" w:cs="Times New Roman"/>
          <w:b/>
          <w:bCs/>
          <w:sz w:val="20"/>
          <w:szCs w:val="20"/>
        </w:rPr>
        <w:t>Τρόποι Ανάπτυξης Παραγράφου</w:t>
      </w:r>
      <w:r w:rsidRPr="00487B05">
        <w:rPr>
          <w:rFonts w:ascii="Roboto" w:eastAsia="Times New Roman" w:hAnsi="Roboto" w:cs="Times New Roman"/>
          <w:sz w:val="20"/>
          <w:szCs w:val="20"/>
        </w:rPr>
        <w:t> είναι οι ακόλουθοι:</w:t>
      </w:r>
    </w:p>
    <w:p w:rsidR="00487B05" w:rsidRPr="00D32896" w:rsidRDefault="00487B05" w:rsidP="00487B05">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 xml:space="preserve">ΜΕ ΠΑΡΑΔΕΙΓΜΑΤΑ </w:t>
      </w:r>
    </w:p>
    <w:p w:rsidR="00487B05" w:rsidRPr="00487B05" w:rsidRDefault="00487B05" w:rsidP="00487B05">
      <w:pPr>
        <w:shd w:val="clear" w:color="auto" w:fill="FFFFFF"/>
        <w:spacing w:after="0" w:line="345" w:lineRule="atLeast"/>
        <w:jc w:val="both"/>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Με τη μέθοδο αυτή αναπτύσσεται η θεματική περίοδος αν το περιεχόμενό της χρειάζεται διευκρίνηση. Τα</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παραδείγματα</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λαμβάνονται από την καθημερινή ζωή, την προσωπική εμπειρία και την ιστορία</w:t>
      </w:r>
      <w:r w:rsidRPr="00CE701F">
        <w:rPr>
          <w:rFonts w:ascii="Roboto" w:eastAsia="Times New Roman" w:hAnsi="Roboto" w:cs="Times New Roman"/>
          <w:color w:val="111111"/>
          <w:sz w:val="20"/>
          <w:szCs w:val="20"/>
        </w:rPr>
        <w:t xml:space="preserve"> και χρησιμοποιούν</w:t>
      </w:r>
      <w:r w:rsidRPr="00487B05">
        <w:rPr>
          <w:rFonts w:ascii="Roboto" w:eastAsia="Times New Roman" w:hAnsi="Roboto" w:cs="Times New Roman"/>
          <w:color w:val="111111"/>
          <w:sz w:val="20"/>
          <w:szCs w:val="20"/>
        </w:rPr>
        <w:t>ται</w:t>
      </w:r>
      <w:r w:rsidRPr="00CE701F">
        <w:rPr>
          <w:rFonts w:ascii="Roboto" w:eastAsia="Times New Roman" w:hAnsi="Roboto" w:cs="Times New Roman"/>
          <w:color w:val="111111"/>
          <w:sz w:val="20"/>
          <w:szCs w:val="20"/>
        </w:rPr>
        <w:t xml:space="preserve"> </w:t>
      </w:r>
      <w:r w:rsidRPr="00487B05">
        <w:rPr>
          <w:rFonts w:ascii="Roboto" w:eastAsia="Times New Roman" w:hAnsi="Roboto" w:cs="Times New Roman"/>
          <w:color w:val="111111"/>
          <w:sz w:val="20"/>
          <w:szCs w:val="20"/>
        </w:rPr>
        <w:t>προκειμένου να ενισχυθεί ή να τεκμηριωθεί</w:t>
      </w:r>
      <w:r w:rsidRPr="00CE701F">
        <w:rPr>
          <w:rFonts w:ascii="Roboto" w:eastAsia="Times New Roman" w:hAnsi="Roboto" w:cs="Times New Roman"/>
          <w:color w:val="111111"/>
          <w:sz w:val="20"/>
          <w:szCs w:val="20"/>
        </w:rPr>
        <w:t xml:space="preserve"> η άποψη της θεματικής περιόδου.</w:t>
      </w:r>
      <w:r w:rsidRPr="00487B05">
        <w:rPr>
          <w:rFonts w:ascii="Roboto" w:eastAsia="Times New Roman" w:hAnsi="Roboto" w:cs="Times New Roman"/>
          <w:color w:val="111111"/>
          <w:sz w:val="20"/>
          <w:szCs w:val="20"/>
        </w:rPr>
        <w:t xml:space="preserve"> </w:t>
      </w:r>
    </w:p>
    <w:p w:rsidR="00487B05" w:rsidRPr="00487B05" w:rsidRDefault="00487B05" w:rsidP="00487B05">
      <w:pPr>
        <w:shd w:val="clear" w:color="auto" w:fill="FFFFFF"/>
        <w:spacing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 </w:t>
      </w:r>
      <w:r w:rsidRPr="00487B05">
        <w:rPr>
          <w:rFonts w:ascii="Roboto" w:eastAsia="Times New Roman" w:hAnsi="Roboto" w:cs="Times New Roman"/>
          <w:color w:val="111111"/>
          <w:sz w:val="20"/>
          <w:szCs w:val="20"/>
        </w:rPr>
        <w:t>Για παράδειγμα, παράδειγμα, παραδείγματος χάρη, λόχου χάρη, κ.λπ.</w:t>
      </w:r>
    </w:p>
    <w:p w:rsidR="00487B05" w:rsidRPr="00D32896" w:rsidRDefault="00487B05" w:rsidP="00487B05">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ΜΕ ΣΥΓΚΡΙΣΗ  ΚΑΙ ΑΝΤΙΘΕΣΗ</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Όταν η θεματική περίοδος περιέχει δύο αντιθετικά μεταξύ τους δεδομένα, αναπτύσσεται με</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σύγκριση-αντίθεση</w:t>
      </w:r>
      <w:r w:rsidRPr="00487B05">
        <w:rPr>
          <w:rFonts w:ascii="Roboto" w:eastAsia="Times New Roman" w:hAnsi="Roboto" w:cs="Times New Roman"/>
          <w:color w:val="111111"/>
          <w:sz w:val="20"/>
          <w:szCs w:val="20"/>
        </w:rPr>
        <w:t>. Ανάλογα με τη μορφή της σύγκρισης έχουμε:</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α.</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Αντίθεση</w:t>
      </w:r>
      <w:r w:rsidRPr="00487B05">
        <w:rPr>
          <w:rFonts w:ascii="Roboto" w:eastAsia="Times New Roman" w:hAnsi="Roboto" w:cs="Times New Roman"/>
          <w:color w:val="111111"/>
          <w:sz w:val="20"/>
          <w:szCs w:val="20"/>
        </w:rPr>
        <w:t>: Αντιπαραβολή των συγκρινόμενων και παρουσίαση των</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διαφορών</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τους.</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β.</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Σύγκριση</w:t>
      </w:r>
      <w:r w:rsidRPr="00487B05">
        <w:rPr>
          <w:rFonts w:ascii="Roboto" w:eastAsia="Times New Roman" w:hAnsi="Roboto" w:cs="Times New Roman"/>
          <w:color w:val="111111"/>
          <w:sz w:val="20"/>
          <w:szCs w:val="20"/>
        </w:rPr>
        <w:t>: Παρουσίαση των συγκρινόμενων και επισήμανση όχι μόνο των</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 xml:space="preserve">ομοιοτήτων </w:t>
      </w:r>
      <w:r w:rsidRPr="00487B05">
        <w:rPr>
          <w:rFonts w:ascii="Roboto" w:eastAsia="Times New Roman" w:hAnsi="Roboto" w:cs="Times New Roman"/>
          <w:color w:val="111111"/>
          <w:sz w:val="20"/>
          <w:szCs w:val="20"/>
        </w:rPr>
        <w:t>αλλά και των</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διαφορών</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τους.</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Ο συγκεκριμένος τρόπος ανάπτυξης παραγράφου ενδέχεται να έχει τους εξής τρόπους:</w:t>
      </w:r>
    </w:p>
    <w:p w:rsidR="00487B05" w:rsidRPr="00487B05" w:rsidRDefault="00487B05" w:rsidP="00487B05">
      <w:pPr>
        <w:numPr>
          <w:ilvl w:val="0"/>
          <w:numId w:val="1"/>
        </w:numPr>
        <w:shd w:val="clear" w:color="auto" w:fill="FFFFFF"/>
        <w:spacing w:before="100" w:beforeAutospacing="1" w:after="100" w:afterAutospacing="1"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Με παρουσίαση όλων των ιδιοτήτων / γνωρισμάτων του ενός μέλους και στη συνέχεια του άλλου.</w:t>
      </w:r>
    </w:p>
    <w:p w:rsidR="00487B05" w:rsidRPr="00487B05" w:rsidRDefault="00487B05" w:rsidP="00487B05">
      <w:pPr>
        <w:numPr>
          <w:ilvl w:val="0"/>
          <w:numId w:val="1"/>
        </w:numPr>
        <w:shd w:val="clear" w:color="auto" w:fill="FFFFFF"/>
        <w:spacing w:before="100" w:beforeAutospacing="1"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lastRenderedPageBreak/>
        <w:t>Με παρουσίαση σημείο προς σημείο των ομοιοτήτων και των διαφορών των συγκρινόμενων μελών.</w:t>
      </w:r>
    </w:p>
    <w:p w:rsidR="00487B05" w:rsidRPr="00CE701F"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συγκριτικά, εντούτοις, αλλά, όμως, μολονότι, ωστόσο, εξάλλου, παρόμοια.</w:t>
      </w:r>
    </w:p>
    <w:p w:rsidR="00487B05" w:rsidRPr="00CE701F" w:rsidRDefault="00487B05" w:rsidP="00487B05">
      <w:pPr>
        <w:shd w:val="clear" w:color="auto" w:fill="FFFFFF"/>
        <w:spacing w:after="0" w:line="345" w:lineRule="atLeast"/>
        <w:rPr>
          <w:rFonts w:ascii="Roboto" w:eastAsia="Times New Roman" w:hAnsi="Roboto" w:cs="Times New Roman"/>
          <w:color w:val="111111"/>
          <w:sz w:val="20"/>
          <w:szCs w:val="20"/>
        </w:rPr>
      </w:pPr>
    </w:p>
    <w:p w:rsidR="00487B05" w:rsidRPr="00D32896" w:rsidRDefault="00487B05" w:rsidP="00487B05">
      <w:pPr>
        <w:pStyle w:val="a5"/>
        <w:numPr>
          <w:ilvl w:val="0"/>
          <w:numId w:val="14"/>
        </w:numPr>
        <w:shd w:val="clear" w:color="auto" w:fill="FFFFFF"/>
        <w:spacing w:after="0" w:line="345" w:lineRule="atLeast"/>
        <w:rPr>
          <w:rFonts w:ascii="Roboto" w:eastAsia="Times New Roman" w:hAnsi="Roboto" w:cs="Times New Roman"/>
          <w:color w:val="111111"/>
          <w:sz w:val="20"/>
          <w:szCs w:val="20"/>
          <w:highlight w:val="yellow"/>
        </w:rPr>
      </w:pPr>
      <w:r w:rsidRPr="00D32896">
        <w:rPr>
          <w:rFonts w:ascii="Roboto" w:eastAsia="Times New Roman" w:hAnsi="Roboto" w:cs="Times New Roman"/>
          <w:b/>
          <w:bCs/>
          <w:color w:val="333333"/>
          <w:sz w:val="20"/>
          <w:szCs w:val="20"/>
          <w:highlight w:val="yellow"/>
        </w:rPr>
        <w:t>ΜΕ ΑΙΤΙΟΛΟΓΗΣΗ</w:t>
      </w:r>
    </w:p>
    <w:p w:rsidR="00487B05" w:rsidRPr="00487B05" w:rsidRDefault="00487B05" w:rsidP="00487B05">
      <w:pPr>
        <w:shd w:val="clear" w:color="auto" w:fill="FFFFFF"/>
        <w:spacing w:after="0" w:line="345" w:lineRule="atLeast"/>
        <w:jc w:val="both"/>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Πολλές φορές οι θεματικές περίοδοι είναι κρίσεως και χρειάζεται να αποδειχτεί η ισχύς τους με</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αιτιολόγηση</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στηριζόμενη σε επιχειρήματα αξιόπιστα και λογικά. Στην περίπτωση αυτή η θεματική περίοδος μας παρακινεί να ρωτήσουμε: «ΓΙΑΤΙ;» Τότε είναι απαραίτητη η</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αιτιολόγηση</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της θέσης αυτής. Αυτή οργανώνεται με διάφορους τρόπους, όπως με αιτιολογικές προτάσεις και μετοχές, καθώς και με ανάλογα εκφραστικά μέσα.</w:t>
      </w:r>
    </w:p>
    <w:p w:rsidR="00487B05" w:rsidRPr="00487B05" w:rsidRDefault="00487B05" w:rsidP="00487B05">
      <w:pPr>
        <w:shd w:val="clear" w:color="auto" w:fill="FFFFFF"/>
        <w:spacing w:after="0" w:line="345" w:lineRule="atLeast"/>
        <w:jc w:val="both"/>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επειδή, γιατί, διότι.</w:t>
      </w:r>
    </w:p>
    <w:p w:rsidR="00487B05" w:rsidRPr="00CE701F" w:rsidRDefault="00487B05" w:rsidP="00487B05">
      <w:pPr>
        <w:shd w:val="clear" w:color="auto" w:fill="FFFFFF"/>
        <w:spacing w:line="240" w:lineRule="atLeast"/>
        <w:outlineLvl w:val="3"/>
        <w:rPr>
          <w:rFonts w:ascii="Roboto" w:eastAsia="Times New Roman" w:hAnsi="Roboto" w:cs="Times New Roman"/>
          <w:b/>
          <w:bCs/>
          <w:color w:val="333333"/>
          <w:sz w:val="20"/>
          <w:szCs w:val="20"/>
        </w:rPr>
      </w:pPr>
    </w:p>
    <w:p w:rsidR="00487B05" w:rsidRPr="00D32896" w:rsidRDefault="00487B05" w:rsidP="00487B05">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ΜΕ ΟΡΙΣΜΟ</w:t>
      </w:r>
    </w:p>
    <w:p w:rsidR="00CE701F" w:rsidRPr="00CE701F" w:rsidRDefault="00487B05" w:rsidP="00487B05">
      <w:pPr>
        <w:shd w:val="clear" w:color="auto" w:fill="FFFFFF"/>
        <w:spacing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Όταν στη θεματική περίοδο μιας παραγράφου καθορίζονται τα κύρια γνωρίσματα και οι ιδιότητες μιας έννοιας, που την κάνουν διακριτή και ξεχωριστή, σε σχέση με τις άλλες, τότε η παράγραφος αναπτύσσεται με τη μέθοδο του</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ορισμού</w:t>
      </w:r>
      <w:r w:rsidRPr="00487B05">
        <w:rPr>
          <w:rFonts w:ascii="Roboto" w:eastAsia="Times New Roman" w:hAnsi="Roboto" w:cs="Times New Roman"/>
          <w:color w:val="111111"/>
          <w:sz w:val="20"/>
          <w:szCs w:val="20"/>
        </w:rPr>
        <w:t xml:space="preserve">. </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ορίζεται, λέγεται, είναι, αποτελεί, ονομάζεται.</w:t>
      </w:r>
    </w:p>
    <w:p w:rsidR="00CE701F" w:rsidRPr="00D32896" w:rsidRDefault="00CE701F" w:rsidP="00487B05">
      <w:pPr>
        <w:shd w:val="clear" w:color="auto" w:fill="FFFFFF"/>
        <w:spacing w:line="240" w:lineRule="atLeast"/>
        <w:outlineLvl w:val="3"/>
        <w:rPr>
          <w:rFonts w:ascii="Roboto" w:eastAsia="Times New Roman" w:hAnsi="Roboto" w:cs="Times New Roman"/>
          <w:b/>
          <w:bCs/>
          <w:color w:val="333333"/>
          <w:sz w:val="20"/>
          <w:szCs w:val="20"/>
          <w:highlight w:val="yellow"/>
        </w:rPr>
      </w:pPr>
    </w:p>
    <w:p w:rsidR="00487B05" w:rsidRPr="00D32896" w:rsidRDefault="00CE701F" w:rsidP="00CE701F">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ΜΕ</w:t>
      </w:r>
      <w:r w:rsidR="00487B05" w:rsidRPr="00D32896">
        <w:rPr>
          <w:rFonts w:ascii="Roboto" w:eastAsia="Times New Roman" w:hAnsi="Roboto" w:cs="Times New Roman"/>
          <w:b/>
          <w:bCs/>
          <w:color w:val="333333"/>
          <w:sz w:val="20"/>
          <w:szCs w:val="20"/>
          <w:highlight w:val="yellow"/>
        </w:rPr>
        <w:t xml:space="preserve"> ΔΙΑΙΡΕΣΗ</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Στην περίπτωση αυτή η θεματική περίοδος είναι διατυπωμένη έτσι ώστε να αποκαλύπτει τα στοιχεία από τα οποία αποτελείται ένα αντικείμενο ή μία ιδέα η οποία αποκαλείται</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διαιρετέα έννοια</w:t>
      </w:r>
      <w:r w:rsidRPr="00487B05">
        <w:rPr>
          <w:rFonts w:ascii="Roboto" w:eastAsia="Times New Roman" w:hAnsi="Roboto" w:cs="Times New Roman"/>
          <w:color w:val="111111"/>
          <w:sz w:val="20"/>
          <w:szCs w:val="20"/>
        </w:rPr>
        <w:t>. Στη διαίρεση αναλύουμε ένα όλο (</w:t>
      </w:r>
      <w:r w:rsidRPr="00CE701F">
        <w:rPr>
          <w:rFonts w:ascii="Roboto" w:eastAsia="Times New Roman" w:hAnsi="Roboto" w:cs="Times New Roman"/>
          <w:b/>
          <w:bCs/>
          <w:color w:val="111111"/>
          <w:sz w:val="20"/>
          <w:szCs w:val="20"/>
        </w:rPr>
        <w:t>γένος</w:t>
      </w:r>
      <w:r w:rsidRPr="00487B05">
        <w:rPr>
          <w:rFonts w:ascii="Roboto" w:eastAsia="Times New Roman" w:hAnsi="Roboto" w:cs="Times New Roman"/>
          <w:color w:val="111111"/>
          <w:sz w:val="20"/>
          <w:szCs w:val="20"/>
        </w:rPr>
        <w:t>) στα μέρη του (</w:t>
      </w:r>
      <w:r w:rsidRPr="00CE701F">
        <w:rPr>
          <w:rFonts w:ascii="Roboto" w:eastAsia="Times New Roman" w:hAnsi="Roboto" w:cs="Times New Roman"/>
          <w:b/>
          <w:bCs/>
          <w:color w:val="111111"/>
          <w:sz w:val="20"/>
          <w:szCs w:val="20"/>
        </w:rPr>
        <w:t>είδη</w:t>
      </w:r>
      <w:r w:rsidR="00CE701F" w:rsidRPr="00CE701F">
        <w:rPr>
          <w:rFonts w:ascii="Roboto" w:eastAsia="Times New Roman" w:hAnsi="Roboto" w:cs="Times New Roman"/>
          <w:color w:val="111111"/>
          <w:sz w:val="20"/>
          <w:szCs w:val="20"/>
        </w:rPr>
        <w:t>).</w:t>
      </w:r>
      <w:r w:rsidRPr="00487B05">
        <w:rPr>
          <w:rFonts w:ascii="Roboto" w:eastAsia="Times New Roman" w:hAnsi="Roboto" w:cs="Times New Roman"/>
          <w:color w:val="111111"/>
          <w:sz w:val="20"/>
          <w:szCs w:val="20"/>
        </w:rPr>
        <w:t xml:space="preserve"> Στις λεπτομέρειες σχολιάζονται όλα τα είδη που δηλώνονται στη θεματική πρόταση.</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πρώτον, δεύτερον, από τη μια, από την άλλη, διαιρούμε, διακρίνουμε, διχοτομείται, χωρίζεται.</w:t>
      </w:r>
    </w:p>
    <w:p w:rsidR="00CE701F" w:rsidRPr="00CE701F" w:rsidRDefault="00CE701F" w:rsidP="00487B05">
      <w:pPr>
        <w:shd w:val="clear" w:color="auto" w:fill="FFFFFF"/>
        <w:spacing w:line="240" w:lineRule="atLeast"/>
        <w:outlineLvl w:val="3"/>
        <w:rPr>
          <w:rFonts w:ascii="Roboto" w:eastAsia="Times New Roman" w:hAnsi="Roboto" w:cs="Times New Roman"/>
          <w:b/>
          <w:bCs/>
          <w:color w:val="333333"/>
          <w:sz w:val="20"/>
          <w:szCs w:val="20"/>
        </w:rPr>
      </w:pPr>
    </w:p>
    <w:p w:rsidR="00487B05" w:rsidRPr="00D32896" w:rsidRDefault="00CE701F" w:rsidP="00CE701F">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ΜΕ ΑΙΤΙΟ ΚΑΙ</w:t>
      </w:r>
      <w:r w:rsidR="00487B05" w:rsidRPr="00D32896">
        <w:rPr>
          <w:rFonts w:ascii="Roboto" w:eastAsia="Times New Roman" w:hAnsi="Roboto" w:cs="Times New Roman"/>
          <w:b/>
          <w:bCs/>
          <w:color w:val="333333"/>
          <w:sz w:val="20"/>
          <w:szCs w:val="20"/>
          <w:highlight w:val="yellow"/>
        </w:rPr>
        <w:t xml:space="preserve"> ΑΠΟΤΕΛΕΣΜΑ</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t>Στη θεματική περίοδο παρουσιάζεται η</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αιτία</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που οδηγεί τα πράγματα σε μία κατάσταση ή σε ένα</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αποτέλεσμα</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και στις λεπτομέρειες παρουσιάζεται το αποτέλεσμα της αιτίας. Μπορεί όμως να συμβεί το αντίθετο και να διατυπωθεί στη θεματική περίοδο ένα αποτέλεσμα ή μία συνέπεια και στις λεπτομέρειες να διατυπωθούν οι αιτίες που οδηγούν σ’ αυτά. Σε αυτήν την περίπτωση λέμε ότι η παράγραφος αναπτύσσεται με</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αποτέλεσμα</w:t>
      </w:r>
      <w:r w:rsidRPr="00487B05">
        <w:rPr>
          <w:rFonts w:ascii="Roboto" w:eastAsia="Times New Roman" w:hAnsi="Roboto" w:cs="Times New Roman"/>
          <w:color w:val="111111"/>
          <w:sz w:val="20"/>
          <w:szCs w:val="20"/>
        </w:rPr>
        <w:t>–</w:t>
      </w:r>
      <w:r w:rsidRPr="00CE701F">
        <w:rPr>
          <w:rFonts w:ascii="Roboto" w:eastAsia="Times New Roman" w:hAnsi="Roboto" w:cs="Times New Roman"/>
          <w:b/>
          <w:bCs/>
          <w:color w:val="111111"/>
          <w:sz w:val="20"/>
          <w:szCs w:val="20"/>
        </w:rPr>
        <w:t>αίτιο</w:t>
      </w:r>
      <w:r w:rsidRPr="00487B05">
        <w:rPr>
          <w:rFonts w:ascii="Roboto" w:eastAsia="Times New Roman" w:hAnsi="Roboto" w:cs="Times New Roman"/>
          <w:color w:val="111111"/>
          <w:sz w:val="20"/>
          <w:szCs w:val="20"/>
        </w:rPr>
        <w:t>.</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οφείλεται, ευθύνεται, αιτία, αποτέλεσμα, συνεπώς, επομένως, άρα, προκαλεί.</w:t>
      </w:r>
    </w:p>
    <w:p w:rsidR="00CE701F" w:rsidRDefault="00CE701F" w:rsidP="00487B05">
      <w:pPr>
        <w:shd w:val="clear" w:color="auto" w:fill="FFFFFF"/>
        <w:spacing w:line="240" w:lineRule="atLeast"/>
        <w:outlineLvl w:val="3"/>
        <w:rPr>
          <w:rFonts w:ascii="Roboto" w:eastAsia="Times New Roman" w:hAnsi="Roboto" w:cs="Times New Roman"/>
          <w:b/>
          <w:bCs/>
          <w:color w:val="333333"/>
          <w:sz w:val="24"/>
          <w:szCs w:val="24"/>
        </w:rPr>
      </w:pPr>
    </w:p>
    <w:p w:rsidR="00487B05" w:rsidRPr="00D32896" w:rsidRDefault="00CE701F" w:rsidP="00CE701F">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 xml:space="preserve">ΜΕ </w:t>
      </w:r>
      <w:r w:rsidR="00487B05" w:rsidRPr="00D32896">
        <w:rPr>
          <w:rFonts w:ascii="Roboto" w:eastAsia="Times New Roman" w:hAnsi="Roboto" w:cs="Times New Roman"/>
          <w:b/>
          <w:bCs/>
          <w:color w:val="333333"/>
          <w:sz w:val="20"/>
          <w:szCs w:val="20"/>
          <w:highlight w:val="yellow"/>
        </w:rPr>
        <w:t>ΑΝΑΛΟΓΙΑ</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r w:rsidRPr="00487B05">
        <w:rPr>
          <w:rFonts w:ascii="Roboto" w:eastAsia="Times New Roman" w:hAnsi="Roboto" w:cs="Times New Roman"/>
          <w:color w:val="111111"/>
          <w:sz w:val="20"/>
          <w:szCs w:val="20"/>
        </w:rPr>
        <w:lastRenderedPageBreak/>
        <w:t>Με τη μέθοδο αυτή ο συγγραφέας βεβαιώνει μία</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ομοιότητα</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ανάμεσα σε δύο ή περισσότερα πράγματα εντελώς ανόμοια από όλες τις άλλες πλευρές. Η μέθοδος αυτή είναι χρήσιμη όταν έχουμε να διασαφηνίσουμε ιδέες ή να τονίσουμε τα κύρια σημεία ενός επιχειρήματος, παραθέτοντας χαρακτηριστικά μια άλλης έννοιας (φαινομένου) που είναι περισσότερο γνωστή και οικεία στους αναγνώστες. Στην περίπτωση αυτή η θεματική περίοδος είναι διατυπωμένη ως</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παρομοίωση</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ή</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μεταφορά</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και η ανάπτυξή της είναι μία</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εκτεταμένη</w:t>
      </w:r>
      <w:r w:rsidRPr="00CE701F">
        <w:rPr>
          <w:rFonts w:ascii="Roboto" w:eastAsia="Times New Roman" w:hAnsi="Roboto" w:cs="Times New Roman"/>
          <w:color w:val="111111"/>
          <w:sz w:val="20"/>
          <w:szCs w:val="20"/>
        </w:rPr>
        <w:t> </w:t>
      </w:r>
      <w:r w:rsidRPr="00CE701F">
        <w:rPr>
          <w:rFonts w:ascii="Roboto" w:eastAsia="Times New Roman" w:hAnsi="Roboto" w:cs="Times New Roman"/>
          <w:b/>
          <w:bCs/>
          <w:color w:val="111111"/>
          <w:sz w:val="20"/>
          <w:szCs w:val="20"/>
        </w:rPr>
        <w:t>παρομοίωση</w:t>
      </w:r>
      <w:r w:rsidRPr="00487B05">
        <w:rPr>
          <w:rFonts w:ascii="Roboto" w:eastAsia="Times New Roman" w:hAnsi="Roboto" w:cs="Times New Roman"/>
          <w:color w:val="111111"/>
          <w:sz w:val="20"/>
          <w:szCs w:val="20"/>
        </w:rPr>
        <w:t>.</w:t>
      </w:r>
    </w:p>
    <w:p w:rsidR="00487B05" w:rsidRPr="00487B05" w:rsidRDefault="00487B05" w:rsidP="00487B05">
      <w:pPr>
        <w:shd w:val="clear" w:color="auto" w:fill="FFFFFF"/>
        <w:spacing w:after="0" w:line="345" w:lineRule="atLeast"/>
        <w:rPr>
          <w:rFonts w:ascii="Roboto" w:eastAsia="Times New Roman" w:hAnsi="Roboto" w:cs="Times New Roman"/>
          <w:color w:val="111111"/>
          <w:sz w:val="20"/>
          <w:szCs w:val="20"/>
        </w:rPr>
      </w:pPr>
      <w:bookmarkStart w:id="1" w:name="_Toc161683228"/>
      <w:bookmarkEnd w:id="1"/>
      <w:r w:rsidRPr="00CE701F">
        <w:rPr>
          <w:rFonts w:ascii="Roboto" w:eastAsia="Times New Roman" w:hAnsi="Roboto" w:cs="Times New Roman"/>
          <w:b/>
          <w:bCs/>
          <w:color w:val="111111"/>
          <w:sz w:val="20"/>
          <w:szCs w:val="20"/>
        </w:rPr>
        <w:t>Ενδεικτικές λέξεις:</w:t>
      </w:r>
      <w:r w:rsidRPr="00CE701F">
        <w:rPr>
          <w:rFonts w:ascii="Roboto" w:eastAsia="Times New Roman" w:hAnsi="Roboto" w:cs="Times New Roman"/>
          <w:color w:val="111111"/>
          <w:sz w:val="20"/>
          <w:szCs w:val="20"/>
        </w:rPr>
        <w:t> </w:t>
      </w:r>
      <w:r w:rsidRPr="00487B05">
        <w:rPr>
          <w:rFonts w:ascii="Roboto" w:eastAsia="Times New Roman" w:hAnsi="Roboto" w:cs="Times New Roman"/>
          <w:color w:val="111111"/>
          <w:sz w:val="20"/>
          <w:szCs w:val="20"/>
        </w:rPr>
        <w:t>ανάλογα, αναλόγως, παρόμοια, τόσο… όσο, όπως, σαν.</w:t>
      </w:r>
    </w:p>
    <w:p w:rsidR="00CE701F" w:rsidRPr="00CE701F" w:rsidRDefault="00CE701F" w:rsidP="00487B05">
      <w:pPr>
        <w:shd w:val="clear" w:color="auto" w:fill="FFFFFF"/>
        <w:spacing w:line="240" w:lineRule="atLeast"/>
        <w:outlineLvl w:val="3"/>
        <w:rPr>
          <w:rFonts w:ascii="Roboto" w:eastAsia="Times New Roman" w:hAnsi="Roboto" w:cs="Times New Roman"/>
          <w:b/>
          <w:bCs/>
          <w:color w:val="333333"/>
          <w:sz w:val="20"/>
          <w:szCs w:val="20"/>
        </w:rPr>
      </w:pPr>
    </w:p>
    <w:p w:rsidR="00487B05" w:rsidRPr="00D32896" w:rsidRDefault="00CE701F" w:rsidP="00CE701F">
      <w:pPr>
        <w:pStyle w:val="a5"/>
        <w:numPr>
          <w:ilvl w:val="0"/>
          <w:numId w:val="14"/>
        </w:numPr>
        <w:shd w:val="clear" w:color="auto" w:fill="FFFFFF"/>
        <w:spacing w:line="240" w:lineRule="atLeast"/>
        <w:outlineLvl w:val="3"/>
        <w:rPr>
          <w:rFonts w:ascii="Roboto" w:eastAsia="Times New Roman" w:hAnsi="Roboto" w:cs="Times New Roman"/>
          <w:b/>
          <w:bCs/>
          <w:color w:val="333333"/>
          <w:sz w:val="20"/>
          <w:szCs w:val="20"/>
          <w:highlight w:val="yellow"/>
        </w:rPr>
      </w:pPr>
      <w:r w:rsidRPr="00D32896">
        <w:rPr>
          <w:rFonts w:ascii="Roboto" w:eastAsia="Times New Roman" w:hAnsi="Roboto" w:cs="Times New Roman"/>
          <w:b/>
          <w:bCs/>
          <w:color w:val="333333"/>
          <w:sz w:val="20"/>
          <w:szCs w:val="20"/>
          <w:highlight w:val="yellow"/>
        </w:rPr>
        <w:t>ΜΕ</w:t>
      </w:r>
      <w:r w:rsidR="00487B05" w:rsidRPr="00D32896">
        <w:rPr>
          <w:rFonts w:ascii="Roboto" w:eastAsia="Times New Roman" w:hAnsi="Roboto" w:cs="Times New Roman"/>
          <w:b/>
          <w:bCs/>
          <w:color w:val="333333"/>
          <w:sz w:val="20"/>
          <w:szCs w:val="20"/>
          <w:highlight w:val="yellow"/>
        </w:rPr>
        <w:t xml:space="preserve"> ΣΥΝΔΥΑΣΜΟ ΜΕΘΟΔΩΝ</w:t>
      </w:r>
    </w:p>
    <w:p w:rsidR="00A424EE" w:rsidRDefault="00487B05" w:rsidP="00487B05">
      <w:pPr>
        <w:shd w:val="clear" w:color="auto" w:fill="FFFFFF"/>
        <w:spacing w:after="240" w:line="345" w:lineRule="atLeast"/>
        <w:rPr>
          <w:rFonts w:ascii="Roboto" w:eastAsia="Times New Roman" w:hAnsi="Roboto" w:cs="Times New Roman"/>
          <w:color w:val="111111"/>
          <w:sz w:val="20"/>
          <w:szCs w:val="20"/>
          <w:lang w:val="en-US"/>
        </w:rPr>
      </w:pPr>
      <w:r w:rsidRPr="00487B05">
        <w:rPr>
          <w:rFonts w:ascii="Roboto" w:eastAsia="Times New Roman" w:hAnsi="Roboto" w:cs="Times New Roman"/>
          <w:color w:val="111111"/>
          <w:sz w:val="20"/>
          <w:szCs w:val="20"/>
        </w:rPr>
        <w:t>Πολλές φορές για την ανάπτυξη της παραγράφου μπορούν να χρησιμοποιηθούν περισσότερες από μία από τις παραπάνω μεθόδους, προκειμένου να εξασφαλιστεί μεγαλύτερη αποτελεσματικότητα ή πληρότητα.</w:t>
      </w:r>
    </w:p>
    <w:p w:rsidR="005B1126" w:rsidRDefault="00F41BA0" w:rsidP="009C4FEE">
      <w:pPr>
        <w:shd w:val="clear" w:color="auto" w:fill="FFFFFF"/>
        <w:spacing w:after="240" w:line="345" w:lineRule="atLeast"/>
        <w:jc w:val="center"/>
        <w:rPr>
          <w:rFonts w:ascii="Roboto" w:eastAsia="Times New Roman" w:hAnsi="Roboto" w:cs="Times New Roman"/>
          <w:b/>
          <w:color w:val="111111"/>
        </w:rPr>
      </w:pPr>
      <w:r w:rsidRPr="00F41BA0">
        <w:rPr>
          <w:rFonts w:ascii="Roboto" w:eastAsia="Times New Roman" w:hAnsi="Roboto" w:cs="Times New Roman"/>
          <w:b/>
          <w:color w:val="111111"/>
          <w:lang w:val="en-US"/>
        </w:rPr>
        <w:t>III</w:t>
      </w:r>
      <w:r w:rsidRPr="005B1126">
        <w:rPr>
          <w:rFonts w:ascii="Roboto" w:eastAsia="Times New Roman" w:hAnsi="Roboto" w:cs="Times New Roman"/>
          <w:b/>
          <w:color w:val="111111"/>
        </w:rPr>
        <w:t xml:space="preserve">) </w:t>
      </w:r>
      <w:r>
        <w:rPr>
          <w:rFonts w:ascii="Roboto" w:eastAsia="Times New Roman" w:hAnsi="Roboto" w:cs="Times New Roman"/>
          <w:b/>
          <w:color w:val="111111"/>
        </w:rPr>
        <w:t xml:space="preserve">ΣΥΝΘΕΣΗ ΛΕΞΕΩΝ ΜΕ </w:t>
      </w:r>
      <w:proofErr w:type="spellStart"/>
      <w:r w:rsidR="005B1126">
        <w:rPr>
          <w:rFonts w:ascii="Roboto" w:eastAsia="Times New Roman" w:hAnsi="Roboto" w:cs="Times New Roman"/>
          <w:b/>
          <w:color w:val="111111"/>
        </w:rPr>
        <w:t>α΄συνθετικό</w:t>
      </w:r>
      <w:proofErr w:type="spellEnd"/>
      <w:r w:rsidR="005B1126">
        <w:rPr>
          <w:rFonts w:ascii="Roboto" w:eastAsia="Times New Roman" w:hAnsi="Roboto" w:cs="Times New Roman"/>
          <w:b/>
          <w:color w:val="111111"/>
        </w:rPr>
        <w:t xml:space="preserve"> </w:t>
      </w:r>
      <w:r>
        <w:rPr>
          <w:rFonts w:ascii="Roboto" w:eastAsia="Times New Roman" w:hAnsi="Roboto" w:cs="Times New Roman"/>
          <w:b/>
          <w:color w:val="111111"/>
        </w:rPr>
        <w:t>ΠΡΟΘΕΣΕΙΣ</w:t>
      </w:r>
    </w:p>
    <w:p w:rsidR="005B1126" w:rsidRPr="00731EA8" w:rsidRDefault="005B1126" w:rsidP="005B1126">
      <w:pPr>
        <w:pStyle w:val="paragrafhsimple"/>
        <w:spacing w:before="0" w:beforeAutospacing="0" w:after="0" w:afterAutospacing="0" w:line="288" w:lineRule="atLeast"/>
        <w:jc w:val="both"/>
        <w:rPr>
          <w:color w:val="000000"/>
          <w:sz w:val="22"/>
          <w:szCs w:val="22"/>
        </w:rPr>
      </w:pPr>
      <w:r w:rsidRPr="00731EA8">
        <w:rPr>
          <w:rStyle w:val="a3"/>
          <w:color w:val="000000"/>
          <w:sz w:val="22"/>
          <w:szCs w:val="22"/>
        </w:rPr>
        <w:t>γ)</w:t>
      </w:r>
      <w:r w:rsidRPr="00731EA8">
        <w:rPr>
          <w:color w:val="000000"/>
          <w:sz w:val="22"/>
          <w:szCs w:val="22"/>
        </w:rPr>
        <w:t>  </w:t>
      </w:r>
      <w:r w:rsidRPr="00731EA8">
        <w:rPr>
          <w:rStyle w:val="a3"/>
          <w:color w:val="000000"/>
          <w:sz w:val="22"/>
          <w:szCs w:val="22"/>
        </w:rPr>
        <w:t>Σύνθετες λέξεις</w:t>
      </w:r>
      <w:r w:rsidRPr="00731EA8">
        <w:rPr>
          <w:color w:val="000000"/>
          <w:sz w:val="22"/>
          <w:szCs w:val="22"/>
        </w:rPr>
        <w:t xml:space="preserve">: όσες προέρχονται από δύο ανεξάρτητες λέξεις. Στις σύνθετες λέξεις </w:t>
      </w:r>
      <w:r w:rsidRPr="00731EA8">
        <w:rPr>
          <w:color w:val="000000"/>
          <w:sz w:val="22"/>
          <w:szCs w:val="22"/>
          <w:highlight w:val="yellow"/>
        </w:rPr>
        <w:t>η πρώτη λέξη που συντίθεται ονομάζεται πρώτο συνθετικό,</w:t>
      </w:r>
      <w:r w:rsidRPr="00731EA8">
        <w:rPr>
          <w:color w:val="000000"/>
          <w:sz w:val="22"/>
          <w:szCs w:val="22"/>
        </w:rPr>
        <w:t xml:space="preserve"> ενώ </w:t>
      </w:r>
      <w:r w:rsidRPr="00731EA8">
        <w:rPr>
          <w:color w:val="000000"/>
          <w:sz w:val="22"/>
          <w:szCs w:val="22"/>
          <w:highlight w:val="yellow"/>
        </w:rPr>
        <w:t>η δεύτερη</w:t>
      </w:r>
      <w:r w:rsidRPr="00731EA8">
        <w:rPr>
          <w:rStyle w:val="apple-converted-space"/>
          <w:color w:val="000000"/>
          <w:sz w:val="22"/>
          <w:szCs w:val="22"/>
          <w:highlight w:val="yellow"/>
        </w:rPr>
        <w:t> </w:t>
      </w:r>
      <w:r w:rsidRPr="00731EA8">
        <w:rPr>
          <w:rStyle w:val="a4"/>
          <w:color w:val="000000"/>
          <w:sz w:val="22"/>
          <w:szCs w:val="22"/>
          <w:highlight w:val="yellow"/>
        </w:rPr>
        <w:t>δεύτερο συνθετικό</w:t>
      </w:r>
      <w:r w:rsidRPr="00731EA8">
        <w:rPr>
          <w:color w:val="000000"/>
          <w:sz w:val="22"/>
          <w:szCs w:val="22"/>
        </w:rPr>
        <w:t>, π.χ.</w:t>
      </w:r>
      <w:r w:rsidRPr="00731EA8">
        <w:rPr>
          <w:rStyle w:val="apple-converted-space"/>
          <w:color w:val="000000"/>
          <w:sz w:val="22"/>
          <w:szCs w:val="22"/>
        </w:rPr>
        <w:t> </w:t>
      </w:r>
      <w:r w:rsidRPr="00731EA8">
        <w:rPr>
          <w:rStyle w:val="a4"/>
          <w:color w:val="000000"/>
          <w:sz w:val="22"/>
          <w:szCs w:val="22"/>
        </w:rPr>
        <w:t>ηλιόσπορος</w:t>
      </w:r>
      <w:r w:rsidRPr="00731EA8">
        <w:rPr>
          <w:rStyle w:val="apple-converted-space"/>
          <w:color w:val="000000"/>
          <w:sz w:val="22"/>
          <w:szCs w:val="22"/>
        </w:rPr>
        <w:t> </w:t>
      </w:r>
      <w:r w:rsidRPr="00731EA8">
        <w:rPr>
          <w:color w:val="000000"/>
          <w:sz w:val="22"/>
          <w:szCs w:val="22"/>
        </w:rPr>
        <w:t>(=ήλιος + σπόρος).</w:t>
      </w:r>
    </w:p>
    <w:p w:rsidR="005B1126" w:rsidRPr="00731EA8" w:rsidRDefault="005B1126" w:rsidP="005B1126">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Οι λέξεις που παράγονται από την ίδια λέξη, καθώς και οι σύνθετες των οποίων το ένα συνθετικό προέρχεται από αυτή τη λέξη, ονομάζονται</w:t>
      </w:r>
      <w:r w:rsidRPr="00731EA8">
        <w:rPr>
          <w:rStyle w:val="apple-converted-space"/>
          <w:color w:val="000000"/>
          <w:sz w:val="22"/>
          <w:szCs w:val="22"/>
        </w:rPr>
        <w:t> </w:t>
      </w:r>
      <w:r w:rsidRPr="00731EA8">
        <w:rPr>
          <w:rStyle w:val="a4"/>
          <w:color w:val="000000"/>
          <w:sz w:val="22"/>
          <w:szCs w:val="22"/>
        </w:rPr>
        <w:t>συγγενικές λέξεις</w:t>
      </w:r>
      <w:r w:rsidRPr="00731EA8">
        <w:rPr>
          <w:rStyle w:val="apple-converted-space"/>
          <w:color w:val="000000"/>
          <w:sz w:val="22"/>
          <w:szCs w:val="22"/>
        </w:rPr>
        <w:t> </w:t>
      </w:r>
      <w:r w:rsidRPr="00731EA8">
        <w:rPr>
          <w:color w:val="000000"/>
          <w:sz w:val="22"/>
          <w:szCs w:val="22"/>
        </w:rPr>
        <w:t>και αποτελούν μια οικογένεια λέξεων, π.χ.</w:t>
      </w:r>
      <w:r w:rsidRPr="00731EA8">
        <w:rPr>
          <w:rStyle w:val="apple-converted-space"/>
          <w:color w:val="000000"/>
          <w:sz w:val="22"/>
          <w:szCs w:val="22"/>
        </w:rPr>
        <w:t> </w:t>
      </w:r>
      <w:r w:rsidRPr="00731EA8">
        <w:rPr>
          <w:rStyle w:val="a4"/>
          <w:color w:val="000000"/>
          <w:sz w:val="22"/>
          <w:szCs w:val="22"/>
        </w:rPr>
        <w:t>διαβάζω, διάβασμα, αδιάβαστος, ευκολοδιάβαστο</w:t>
      </w:r>
      <w:r w:rsidRPr="00731EA8">
        <w:rPr>
          <w:rStyle w:val="apple-converted-space"/>
          <w:color w:val="000000"/>
          <w:sz w:val="22"/>
          <w:szCs w:val="22"/>
        </w:rPr>
        <w:t> </w:t>
      </w:r>
      <w:r w:rsidRPr="00731EA8">
        <w:rPr>
          <w:color w:val="000000"/>
          <w:sz w:val="22"/>
          <w:szCs w:val="22"/>
        </w:rPr>
        <w:t>κτλ.</w:t>
      </w:r>
    </w:p>
    <w:p w:rsidR="00DA02F3" w:rsidRPr="00731EA8" w:rsidRDefault="00DA02F3" w:rsidP="00DA02F3">
      <w:pPr>
        <w:pStyle w:val="paragrafhsimple"/>
        <w:spacing w:before="0" w:beforeAutospacing="0" w:after="0" w:afterAutospacing="0" w:line="288" w:lineRule="atLeast"/>
        <w:jc w:val="both"/>
        <w:rPr>
          <w:color w:val="000000"/>
          <w:sz w:val="22"/>
          <w:szCs w:val="22"/>
        </w:rPr>
      </w:pPr>
    </w:p>
    <w:p w:rsidR="00DA02F3" w:rsidRPr="00312F13" w:rsidRDefault="00DA02F3" w:rsidP="00DA02F3">
      <w:pPr>
        <w:pStyle w:val="paragrafhsimpleindent"/>
        <w:spacing w:before="0" w:beforeAutospacing="0" w:after="0" w:afterAutospacing="0" w:line="288" w:lineRule="atLeast"/>
        <w:ind w:firstLine="375"/>
        <w:jc w:val="both"/>
        <w:rPr>
          <w:color w:val="000000"/>
          <w:sz w:val="22"/>
          <w:szCs w:val="22"/>
          <w:u w:val="single"/>
        </w:rPr>
      </w:pPr>
      <w:r w:rsidRPr="00312F13">
        <w:rPr>
          <w:color w:val="000000"/>
          <w:sz w:val="22"/>
          <w:szCs w:val="22"/>
          <w:u w:val="single"/>
        </w:rPr>
        <w:t>Ορισμένες από τα πιο συνηθισμένες προθέσεις είναι οι εξής:</w:t>
      </w:r>
    </w:p>
    <w:p w:rsidR="00DA02F3" w:rsidRPr="00731EA8" w:rsidRDefault="00DA02F3" w:rsidP="002D47D8">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α)</w:t>
      </w:r>
      <w:r w:rsidRPr="00731EA8">
        <w:rPr>
          <w:rStyle w:val="apple-converted-space"/>
          <w:color w:val="000000"/>
          <w:sz w:val="22"/>
          <w:szCs w:val="22"/>
        </w:rPr>
        <w:t> </w:t>
      </w:r>
      <w:proofErr w:type="spellStart"/>
      <w:r w:rsidRPr="00731EA8">
        <w:rPr>
          <w:rStyle w:val="a4"/>
          <w:sz w:val="22"/>
          <w:szCs w:val="22"/>
          <w:highlight w:val="yellow"/>
        </w:rPr>
        <w:t>ανα</w:t>
      </w:r>
      <w:proofErr w:type="spellEnd"/>
      <w:r w:rsidRPr="00731EA8">
        <w:rPr>
          <w:rStyle w:val="a4"/>
          <w:sz w:val="22"/>
          <w:szCs w:val="22"/>
        </w:rPr>
        <w:t>-</w:t>
      </w:r>
      <w:r w:rsidRPr="00731EA8">
        <w:rPr>
          <w:rStyle w:val="a4"/>
          <w:color w:val="000000"/>
          <w:sz w:val="22"/>
          <w:szCs w:val="22"/>
        </w:rPr>
        <w:t xml:space="preserve"> (αν-)</w:t>
      </w:r>
      <w:r w:rsidRPr="00731EA8">
        <w:rPr>
          <w:color w:val="000000"/>
          <w:sz w:val="22"/>
          <w:szCs w:val="22"/>
        </w:rPr>
        <w:t>: προσδίδει στο α΄ συνθετικό τη σημασία του «επάνω», «πάλι», «πίσω», π.χ.</w:t>
      </w:r>
      <w:r w:rsidRPr="00731EA8">
        <w:rPr>
          <w:rStyle w:val="apple-converted-space"/>
          <w:color w:val="000000"/>
          <w:sz w:val="22"/>
          <w:szCs w:val="22"/>
        </w:rPr>
        <w:t> </w:t>
      </w:r>
      <w:r w:rsidRPr="00731EA8">
        <w:rPr>
          <w:rStyle w:val="a4"/>
          <w:color w:val="000000"/>
          <w:sz w:val="22"/>
          <w:szCs w:val="22"/>
        </w:rPr>
        <w:t>ανασηκώνω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ανα</w:t>
      </w:r>
      <w:proofErr w:type="spellEnd"/>
      <w:r w:rsidRPr="00731EA8">
        <w:rPr>
          <w:color w:val="000000"/>
          <w:sz w:val="22"/>
          <w:szCs w:val="22"/>
        </w:rPr>
        <w:t xml:space="preserve"> + σηκώνω),</w:t>
      </w:r>
      <w:r w:rsidRPr="00731EA8">
        <w:rPr>
          <w:rStyle w:val="apple-converted-space"/>
          <w:color w:val="000000"/>
          <w:sz w:val="22"/>
          <w:szCs w:val="22"/>
        </w:rPr>
        <w:t> </w:t>
      </w:r>
      <w:r w:rsidRPr="00731EA8">
        <w:rPr>
          <w:rStyle w:val="a4"/>
          <w:color w:val="000000"/>
          <w:sz w:val="22"/>
          <w:szCs w:val="22"/>
        </w:rPr>
        <w:t>αναγέννηση</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ανα</w:t>
      </w:r>
      <w:proofErr w:type="spellEnd"/>
      <w:r w:rsidRPr="00731EA8">
        <w:rPr>
          <w:color w:val="000000"/>
          <w:sz w:val="22"/>
          <w:szCs w:val="22"/>
        </w:rPr>
        <w:t xml:space="preserve"> + γέννηση),</w:t>
      </w:r>
      <w:r w:rsidRPr="00731EA8">
        <w:rPr>
          <w:rStyle w:val="apple-converted-space"/>
          <w:color w:val="000000"/>
          <w:sz w:val="22"/>
          <w:szCs w:val="22"/>
        </w:rPr>
        <w:t> </w:t>
      </w:r>
      <w:r w:rsidRPr="00731EA8">
        <w:rPr>
          <w:rStyle w:val="a4"/>
          <w:color w:val="000000"/>
          <w:sz w:val="22"/>
          <w:szCs w:val="22"/>
        </w:rPr>
        <w:t>αναρωτιέμαι</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ανα</w:t>
      </w:r>
      <w:proofErr w:type="spellEnd"/>
      <w:r w:rsidRPr="00731EA8">
        <w:rPr>
          <w:color w:val="000000"/>
          <w:sz w:val="22"/>
          <w:szCs w:val="22"/>
        </w:rPr>
        <w:t xml:space="preserve"> + -ρωτιέμαι).</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β)</w:t>
      </w:r>
      <w:r w:rsidRPr="00731EA8">
        <w:rPr>
          <w:rStyle w:val="apple-converted-space"/>
          <w:color w:val="000000"/>
          <w:sz w:val="22"/>
          <w:szCs w:val="22"/>
        </w:rPr>
        <w:t> </w:t>
      </w:r>
      <w:proofErr w:type="spellStart"/>
      <w:r w:rsidRPr="00731EA8">
        <w:rPr>
          <w:rStyle w:val="a4"/>
          <w:sz w:val="22"/>
          <w:szCs w:val="22"/>
          <w:highlight w:val="yellow"/>
        </w:rPr>
        <w:t>απο</w:t>
      </w:r>
      <w:proofErr w:type="spellEnd"/>
      <w:r w:rsidRPr="00731EA8">
        <w:rPr>
          <w:rStyle w:val="a4"/>
          <w:sz w:val="22"/>
          <w:szCs w:val="22"/>
        </w:rPr>
        <w:t>-</w:t>
      </w:r>
      <w:r w:rsidRPr="00731EA8">
        <w:rPr>
          <w:rStyle w:val="a4"/>
          <w:color w:val="000000"/>
          <w:sz w:val="22"/>
          <w:szCs w:val="22"/>
        </w:rPr>
        <w:t xml:space="preserve"> (</w:t>
      </w:r>
      <w:proofErr w:type="spellStart"/>
      <w:r w:rsidRPr="00731EA8">
        <w:rPr>
          <w:rStyle w:val="a4"/>
          <w:color w:val="000000"/>
          <w:sz w:val="22"/>
          <w:szCs w:val="22"/>
        </w:rPr>
        <w:t>απ</w:t>
      </w:r>
      <w:proofErr w:type="spellEnd"/>
      <w:r w:rsidRPr="00731EA8">
        <w:rPr>
          <w:rStyle w:val="a4"/>
          <w:color w:val="000000"/>
          <w:sz w:val="22"/>
          <w:szCs w:val="22"/>
        </w:rPr>
        <w:t xml:space="preserve">-, </w:t>
      </w:r>
      <w:proofErr w:type="spellStart"/>
      <w:r w:rsidRPr="00731EA8">
        <w:rPr>
          <w:rStyle w:val="a4"/>
          <w:color w:val="000000"/>
          <w:sz w:val="22"/>
          <w:szCs w:val="22"/>
        </w:rPr>
        <w:t>αφ</w:t>
      </w:r>
      <w:proofErr w:type="spellEnd"/>
      <w:r w:rsidRPr="00731EA8">
        <w:rPr>
          <w:rStyle w:val="a4"/>
          <w:color w:val="000000"/>
          <w:sz w:val="22"/>
          <w:szCs w:val="22"/>
        </w:rPr>
        <w:t>-)</w:t>
      </w:r>
      <w:r w:rsidRPr="00731EA8">
        <w:rPr>
          <w:color w:val="000000"/>
          <w:sz w:val="22"/>
          <w:szCs w:val="22"/>
        </w:rPr>
        <w:t>: προσδίδει στο α΄ συνθετικό τη σημασία της «απομάκρυνσης», της «</w:t>
      </w:r>
      <w:proofErr w:type="spellStart"/>
      <w:r w:rsidRPr="00731EA8">
        <w:rPr>
          <w:color w:val="000000"/>
          <w:sz w:val="22"/>
          <w:szCs w:val="22"/>
        </w:rPr>
        <w:t>αφαίρεσης»,του</w:t>
      </w:r>
      <w:proofErr w:type="spellEnd"/>
      <w:r w:rsidRPr="00731EA8">
        <w:rPr>
          <w:color w:val="000000"/>
          <w:sz w:val="22"/>
          <w:szCs w:val="22"/>
        </w:rPr>
        <w:t xml:space="preserve"> «χρόνου» και άλλες σημασίες, π.χ.</w:t>
      </w:r>
      <w:r w:rsidRPr="00731EA8">
        <w:rPr>
          <w:rStyle w:val="apple-converted-space"/>
          <w:color w:val="000000"/>
          <w:sz w:val="22"/>
          <w:szCs w:val="22"/>
        </w:rPr>
        <w:t> </w:t>
      </w:r>
      <w:r w:rsidRPr="00731EA8">
        <w:rPr>
          <w:rStyle w:val="a4"/>
          <w:color w:val="000000"/>
          <w:sz w:val="22"/>
          <w:szCs w:val="22"/>
        </w:rPr>
        <w:t>απόκοσμος</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απο</w:t>
      </w:r>
      <w:proofErr w:type="spellEnd"/>
      <w:r w:rsidRPr="00731EA8">
        <w:rPr>
          <w:color w:val="000000"/>
          <w:sz w:val="22"/>
          <w:szCs w:val="22"/>
        </w:rPr>
        <w:t xml:space="preserve"> + κόσμος),</w:t>
      </w:r>
      <w:r w:rsidRPr="00731EA8">
        <w:rPr>
          <w:rStyle w:val="apple-converted-space"/>
          <w:color w:val="000000"/>
          <w:sz w:val="22"/>
          <w:szCs w:val="22"/>
        </w:rPr>
        <w:t> </w:t>
      </w:r>
      <w:r w:rsidRPr="00731EA8">
        <w:rPr>
          <w:rStyle w:val="a4"/>
          <w:color w:val="000000"/>
          <w:sz w:val="22"/>
          <w:szCs w:val="22"/>
        </w:rPr>
        <w:t>αποδυναμώνω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απο</w:t>
      </w:r>
      <w:proofErr w:type="spellEnd"/>
      <w:r w:rsidRPr="00731EA8">
        <w:rPr>
          <w:color w:val="000000"/>
          <w:sz w:val="22"/>
          <w:szCs w:val="22"/>
        </w:rPr>
        <w:t xml:space="preserve"> + δυναμώνω),</w:t>
      </w:r>
      <w:r w:rsidRPr="00731EA8">
        <w:rPr>
          <w:rStyle w:val="apple-converted-space"/>
          <w:color w:val="000000"/>
          <w:sz w:val="22"/>
          <w:szCs w:val="22"/>
        </w:rPr>
        <w:t> </w:t>
      </w:r>
      <w:r w:rsidRPr="00731EA8">
        <w:rPr>
          <w:rStyle w:val="a4"/>
          <w:color w:val="000000"/>
          <w:sz w:val="22"/>
          <w:szCs w:val="22"/>
        </w:rPr>
        <w:t>απόβραδο</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απο</w:t>
      </w:r>
      <w:proofErr w:type="spellEnd"/>
      <w:r w:rsidRPr="00731EA8">
        <w:rPr>
          <w:color w:val="000000"/>
          <w:sz w:val="22"/>
          <w:szCs w:val="22"/>
        </w:rPr>
        <w:t xml:space="preserve"> + βράδυ).</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γ)</w:t>
      </w:r>
      <w:r w:rsidRPr="00731EA8">
        <w:rPr>
          <w:rStyle w:val="apple-converted-space"/>
          <w:color w:val="000000"/>
          <w:sz w:val="22"/>
          <w:szCs w:val="22"/>
        </w:rPr>
        <w:t> </w:t>
      </w:r>
      <w:r w:rsidRPr="00731EA8">
        <w:rPr>
          <w:rStyle w:val="a4"/>
          <w:sz w:val="22"/>
          <w:szCs w:val="22"/>
          <w:highlight w:val="yellow"/>
        </w:rPr>
        <w:t>δια</w:t>
      </w:r>
      <w:r w:rsidRPr="00731EA8">
        <w:rPr>
          <w:rStyle w:val="a4"/>
          <w:sz w:val="22"/>
          <w:szCs w:val="22"/>
        </w:rPr>
        <w:t>-</w:t>
      </w:r>
      <w:r w:rsidRPr="00731EA8">
        <w:rPr>
          <w:rStyle w:val="a4"/>
          <w:color w:val="000000"/>
          <w:sz w:val="22"/>
          <w:szCs w:val="22"/>
        </w:rPr>
        <w:t xml:space="preserve"> (</w:t>
      </w:r>
      <w:proofErr w:type="spellStart"/>
      <w:r w:rsidRPr="00731EA8">
        <w:rPr>
          <w:rStyle w:val="a4"/>
          <w:color w:val="000000"/>
          <w:sz w:val="22"/>
          <w:szCs w:val="22"/>
        </w:rPr>
        <w:t>δι</w:t>
      </w:r>
      <w:proofErr w:type="spellEnd"/>
      <w:r w:rsidRPr="00731EA8">
        <w:rPr>
          <w:rStyle w:val="a4"/>
          <w:color w:val="000000"/>
          <w:sz w:val="22"/>
          <w:szCs w:val="22"/>
        </w:rPr>
        <w:t>-)</w:t>
      </w:r>
      <w:r w:rsidRPr="00731EA8">
        <w:rPr>
          <w:color w:val="000000"/>
          <w:sz w:val="22"/>
          <w:szCs w:val="22"/>
        </w:rPr>
        <w:t>: προσδίδει στο α΄ συνθετικό τη σημασία του «ανάμεσα», «παντού» και άλλες σημασίες, π.χ.</w:t>
      </w:r>
      <w:r w:rsidRPr="00731EA8">
        <w:rPr>
          <w:rStyle w:val="apple-converted-space"/>
          <w:color w:val="000000"/>
          <w:sz w:val="22"/>
          <w:szCs w:val="22"/>
        </w:rPr>
        <w:t> </w:t>
      </w:r>
      <w:r w:rsidRPr="00731EA8">
        <w:rPr>
          <w:rStyle w:val="a4"/>
          <w:color w:val="000000"/>
          <w:sz w:val="22"/>
          <w:szCs w:val="22"/>
        </w:rPr>
        <w:t>διατρέχω</w:t>
      </w:r>
      <w:r w:rsidRPr="00731EA8">
        <w:rPr>
          <w:rStyle w:val="apple-converted-space"/>
          <w:color w:val="000000"/>
          <w:sz w:val="22"/>
          <w:szCs w:val="22"/>
        </w:rPr>
        <w:t> </w:t>
      </w:r>
      <w:r w:rsidRPr="00731EA8">
        <w:rPr>
          <w:color w:val="000000"/>
          <w:sz w:val="22"/>
          <w:szCs w:val="22"/>
        </w:rPr>
        <w:t>(δια + τρέχω),</w:t>
      </w:r>
      <w:r w:rsidRPr="00731EA8">
        <w:rPr>
          <w:rStyle w:val="apple-converted-space"/>
          <w:color w:val="000000"/>
          <w:sz w:val="22"/>
          <w:szCs w:val="22"/>
        </w:rPr>
        <w:t> </w:t>
      </w:r>
      <w:r w:rsidRPr="00731EA8">
        <w:rPr>
          <w:rStyle w:val="a4"/>
          <w:color w:val="000000"/>
          <w:sz w:val="22"/>
          <w:szCs w:val="22"/>
        </w:rPr>
        <w:t>διασπορά</w:t>
      </w:r>
      <w:r w:rsidRPr="00731EA8">
        <w:rPr>
          <w:rStyle w:val="apple-converted-space"/>
          <w:color w:val="000000"/>
          <w:sz w:val="22"/>
          <w:szCs w:val="22"/>
        </w:rPr>
        <w:t> </w:t>
      </w:r>
      <w:r w:rsidRPr="00731EA8">
        <w:rPr>
          <w:color w:val="000000"/>
          <w:sz w:val="22"/>
          <w:szCs w:val="22"/>
        </w:rPr>
        <w:t>(δια + σπορά),</w:t>
      </w:r>
      <w:r w:rsidRPr="00731EA8">
        <w:rPr>
          <w:rStyle w:val="apple-converted-space"/>
          <w:color w:val="000000"/>
          <w:sz w:val="22"/>
          <w:szCs w:val="22"/>
        </w:rPr>
        <w:t> </w:t>
      </w:r>
      <w:r w:rsidRPr="00731EA8">
        <w:rPr>
          <w:rStyle w:val="a4"/>
          <w:color w:val="000000"/>
          <w:sz w:val="22"/>
          <w:szCs w:val="22"/>
        </w:rPr>
        <w:t>διέξοδος</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δι</w:t>
      </w:r>
      <w:proofErr w:type="spellEnd"/>
      <w:r w:rsidRPr="00731EA8">
        <w:rPr>
          <w:color w:val="000000"/>
          <w:sz w:val="22"/>
          <w:szCs w:val="22"/>
        </w:rPr>
        <w:t xml:space="preserve"> + έξοδος).</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δ)</w:t>
      </w:r>
      <w:r w:rsidRPr="00731EA8">
        <w:rPr>
          <w:rStyle w:val="apple-converted-space"/>
          <w:color w:val="000000"/>
          <w:sz w:val="22"/>
          <w:szCs w:val="22"/>
        </w:rPr>
        <w:t> </w:t>
      </w:r>
      <w:proofErr w:type="spellStart"/>
      <w:r w:rsidRPr="00731EA8">
        <w:rPr>
          <w:rStyle w:val="a4"/>
          <w:sz w:val="22"/>
          <w:szCs w:val="22"/>
          <w:highlight w:val="yellow"/>
        </w:rPr>
        <w:t>δυσ</w:t>
      </w:r>
      <w:proofErr w:type="spellEnd"/>
      <w:r w:rsidRPr="00731EA8">
        <w:rPr>
          <w:rStyle w:val="a4"/>
          <w:sz w:val="22"/>
          <w:szCs w:val="22"/>
          <w:highlight w:val="yellow"/>
        </w:rPr>
        <w:t>-</w:t>
      </w:r>
      <w:r w:rsidRPr="00731EA8">
        <w:rPr>
          <w:sz w:val="22"/>
          <w:szCs w:val="22"/>
          <w:highlight w:val="yellow"/>
        </w:rPr>
        <w:t>:</w:t>
      </w:r>
      <w:r w:rsidRPr="00731EA8">
        <w:rPr>
          <w:color w:val="000000"/>
          <w:sz w:val="22"/>
          <w:szCs w:val="22"/>
        </w:rPr>
        <w:t xml:space="preserve"> προσδίδει στο α΄ συνθετικό τη σημασία του «δύσκολου», του «κακού», π.χ.</w:t>
      </w:r>
      <w:r w:rsidRPr="00731EA8">
        <w:rPr>
          <w:rStyle w:val="apple-converted-space"/>
          <w:color w:val="000000"/>
          <w:sz w:val="22"/>
          <w:szCs w:val="22"/>
        </w:rPr>
        <w:t> </w:t>
      </w:r>
      <w:r w:rsidRPr="00731EA8">
        <w:rPr>
          <w:rStyle w:val="a4"/>
          <w:color w:val="000000"/>
          <w:sz w:val="22"/>
          <w:szCs w:val="22"/>
        </w:rPr>
        <w:t>δυσμορφία</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δυσ</w:t>
      </w:r>
      <w:proofErr w:type="spellEnd"/>
      <w:r w:rsidRPr="00731EA8">
        <w:rPr>
          <w:color w:val="000000"/>
          <w:sz w:val="22"/>
          <w:szCs w:val="22"/>
        </w:rPr>
        <w:t>+ μορφή),</w:t>
      </w:r>
      <w:r w:rsidRPr="00731EA8">
        <w:rPr>
          <w:rStyle w:val="a4"/>
          <w:color w:val="000000"/>
          <w:sz w:val="22"/>
          <w:szCs w:val="22"/>
        </w:rPr>
        <w:t>δύσκαμπτος</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δυσ</w:t>
      </w:r>
      <w:proofErr w:type="spellEnd"/>
      <w:r w:rsidRPr="00731EA8">
        <w:rPr>
          <w:color w:val="000000"/>
          <w:sz w:val="22"/>
          <w:szCs w:val="22"/>
        </w:rPr>
        <w:t xml:space="preserve"> + καμπή).</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ε)</w:t>
      </w:r>
      <w:r w:rsidRPr="00731EA8">
        <w:rPr>
          <w:rStyle w:val="apple-converted-space"/>
          <w:color w:val="000000"/>
          <w:sz w:val="22"/>
          <w:szCs w:val="22"/>
        </w:rPr>
        <w:t> </w:t>
      </w:r>
      <w:r w:rsidRPr="00731EA8">
        <w:rPr>
          <w:rStyle w:val="a4"/>
          <w:color w:val="000000"/>
          <w:sz w:val="22"/>
          <w:szCs w:val="22"/>
          <w:highlight w:val="yellow"/>
        </w:rPr>
        <w:t xml:space="preserve">εν- </w:t>
      </w:r>
      <w:r w:rsidRPr="00731EA8">
        <w:rPr>
          <w:rStyle w:val="a4"/>
          <w:color w:val="000000"/>
          <w:sz w:val="22"/>
          <w:szCs w:val="22"/>
        </w:rPr>
        <w:t>(</w:t>
      </w:r>
      <w:proofErr w:type="spellStart"/>
      <w:r w:rsidRPr="00731EA8">
        <w:rPr>
          <w:rStyle w:val="a4"/>
          <w:color w:val="000000"/>
          <w:sz w:val="22"/>
          <w:szCs w:val="22"/>
        </w:rPr>
        <w:t>εμ</w:t>
      </w:r>
      <w:proofErr w:type="spellEnd"/>
      <w:r w:rsidRPr="00731EA8">
        <w:rPr>
          <w:rStyle w:val="a4"/>
          <w:color w:val="000000"/>
          <w:sz w:val="22"/>
          <w:szCs w:val="22"/>
        </w:rPr>
        <w:t xml:space="preserve">-, </w:t>
      </w:r>
      <w:proofErr w:type="spellStart"/>
      <w:r w:rsidRPr="00731EA8">
        <w:rPr>
          <w:rStyle w:val="a4"/>
          <w:color w:val="000000"/>
          <w:sz w:val="22"/>
          <w:szCs w:val="22"/>
        </w:rPr>
        <w:t>εγ</w:t>
      </w:r>
      <w:proofErr w:type="spellEnd"/>
      <w:r w:rsidRPr="00731EA8">
        <w:rPr>
          <w:rStyle w:val="a4"/>
          <w:color w:val="000000"/>
          <w:sz w:val="22"/>
          <w:szCs w:val="22"/>
        </w:rPr>
        <w:t>-)</w:t>
      </w:r>
      <w:r w:rsidRPr="00731EA8">
        <w:rPr>
          <w:color w:val="000000"/>
          <w:sz w:val="22"/>
          <w:szCs w:val="22"/>
        </w:rPr>
        <w:t>: προσδίδει στο α΄ συνθετικό τη σημασία του «μέσα», π.χ.</w:t>
      </w:r>
      <w:r w:rsidRPr="00731EA8">
        <w:rPr>
          <w:rStyle w:val="apple-converted-space"/>
          <w:color w:val="000000"/>
          <w:sz w:val="22"/>
          <w:szCs w:val="22"/>
        </w:rPr>
        <w:t> </w:t>
      </w:r>
      <w:r w:rsidRPr="00731EA8">
        <w:rPr>
          <w:rStyle w:val="a4"/>
          <w:color w:val="000000"/>
          <w:sz w:val="22"/>
          <w:szCs w:val="22"/>
        </w:rPr>
        <w:t>εντοιχίζω</w:t>
      </w:r>
      <w:r w:rsidRPr="00731EA8">
        <w:rPr>
          <w:rStyle w:val="apple-converted-space"/>
          <w:color w:val="000000"/>
          <w:sz w:val="22"/>
          <w:szCs w:val="22"/>
        </w:rPr>
        <w:t> </w:t>
      </w:r>
      <w:r w:rsidRPr="00731EA8">
        <w:rPr>
          <w:color w:val="000000"/>
          <w:sz w:val="22"/>
          <w:szCs w:val="22"/>
        </w:rPr>
        <w:t>(εν + τοιχίζω),</w:t>
      </w:r>
      <w:r w:rsidRPr="00731EA8">
        <w:rPr>
          <w:rStyle w:val="a4"/>
          <w:color w:val="000000"/>
          <w:sz w:val="22"/>
          <w:szCs w:val="22"/>
        </w:rPr>
        <w:t>εμποτίζω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εμ</w:t>
      </w:r>
      <w:proofErr w:type="spellEnd"/>
      <w:r w:rsidRPr="00731EA8">
        <w:rPr>
          <w:color w:val="000000"/>
          <w:sz w:val="22"/>
          <w:szCs w:val="22"/>
        </w:rPr>
        <w:t xml:space="preserve"> + ποτίζω),</w:t>
      </w:r>
      <w:r w:rsidRPr="00731EA8">
        <w:rPr>
          <w:rStyle w:val="apple-converted-space"/>
          <w:color w:val="000000"/>
          <w:sz w:val="22"/>
          <w:szCs w:val="22"/>
        </w:rPr>
        <w:t> </w:t>
      </w:r>
      <w:r w:rsidRPr="00731EA8">
        <w:rPr>
          <w:rStyle w:val="a4"/>
          <w:color w:val="000000"/>
          <w:sz w:val="22"/>
          <w:szCs w:val="22"/>
        </w:rPr>
        <w:t>εγκοπή</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εγ</w:t>
      </w:r>
      <w:proofErr w:type="spellEnd"/>
      <w:r w:rsidRPr="00731EA8">
        <w:rPr>
          <w:color w:val="000000"/>
          <w:sz w:val="22"/>
          <w:szCs w:val="22"/>
        </w:rPr>
        <w:t xml:space="preserve"> + κοπή).</w:t>
      </w:r>
    </w:p>
    <w:p w:rsidR="002D47D8" w:rsidRDefault="00DA02F3" w:rsidP="002D47D8">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2D47D8">
      <w:pPr>
        <w:pStyle w:val="paragrafhsimpleindent"/>
        <w:spacing w:before="0" w:beforeAutospacing="0" w:after="0" w:afterAutospacing="0" w:line="288" w:lineRule="atLeast"/>
        <w:ind w:firstLine="375"/>
        <w:jc w:val="both"/>
        <w:rPr>
          <w:color w:val="000000"/>
          <w:sz w:val="22"/>
          <w:szCs w:val="22"/>
        </w:rPr>
      </w:pPr>
      <w:proofErr w:type="spellStart"/>
      <w:r w:rsidRPr="00731EA8">
        <w:rPr>
          <w:rStyle w:val="a3"/>
          <w:color w:val="000000"/>
          <w:sz w:val="22"/>
          <w:szCs w:val="22"/>
        </w:rPr>
        <w:t>στ</w:t>
      </w:r>
      <w:proofErr w:type="spellEnd"/>
      <w:r w:rsidRPr="00731EA8">
        <w:rPr>
          <w:rStyle w:val="a3"/>
          <w:color w:val="000000"/>
          <w:sz w:val="22"/>
          <w:szCs w:val="22"/>
        </w:rPr>
        <w:t>)</w:t>
      </w:r>
      <w:r w:rsidRPr="00731EA8">
        <w:rPr>
          <w:rStyle w:val="apple-converted-space"/>
          <w:color w:val="000000"/>
          <w:sz w:val="22"/>
          <w:szCs w:val="22"/>
        </w:rPr>
        <w:t> </w:t>
      </w:r>
      <w:proofErr w:type="spellStart"/>
      <w:r w:rsidRPr="00731EA8">
        <w:rPr>
          <w:rStyle w:val="a4"/>
          <w:color w:val="000000"/>
          <w:sz w:val="22"/>
          <w:szCs w:val="22"/>
          <w:highlight w:val="yellow"/>
        </w:rPr>
        <w:t>επι</w:t>
      </w:r>
      <w:proofErr w:type="spellEnd"/>
      <w:r w:rsidRPr="00731EA8">
        <w:rPr>
          <w:rStyle w:val="a4"/>
          <w:color w:val="000000"/>
          <w:sz w:val="22"/>
          <w:szCs w:val="22"/>
          <w:highlight w:val="yellow"/>
        </w:rPr>
        <w:t xml:space="preserve">- </w:t>
      </w:r>
      <w:r w:rsidRPr="00731EA8">
        <w:rPr>
          <w:rStyle w:val="a4"/>
          <w:color w:val="000000"/>
          <w:sz w:val="22"/>
          <w:szCs w:val="22"/>
        </w:rPr>
        <w:t>(</w:t>
      </w:r>
      <w:proofErr w:type="spellStart"/>
      <w:r w:rsidRPr="00731EA8">
        <w:rPr>
          <w:rStyle w:val="a4"/>
          <w:color w:val="000000"/>
          <w:sz w:val="22"/>
          <w:szCs w:val="22"/>
        </w:rPr>
        <w:t>επ</w:t>
      </w:r>
      <w:proofErr w:type="spellEnd"/>
      <w:r w:rsidRPr="00731EA8">
        <w:rPr>
          <w:rStyle w:val="a4"/>
          <w:color w:val="000000"/>
          <w:sz w:val="22"/>
          <w:szCs w:val="22"/>
        </w:rPr>
        <w:t xml:space="preserve">-, </w:t>
      </w:r>
      <w:proofErr w:type="spellStart"/>
      <w:r w:rsidRPr="00731EA8">
        <w:rPr>
          <w:rStyle w:val="a4"/>
          <w:color w:val="000000"/>
          <w:sz w:val="22"/>
          <w:szCs w:val="22"/>
        </w:rPr>
        <w:t>εφ</w:t>
      </w:r>
      <w:proofErr w:type="spellEnd"/>
      <w:r w:rsidRPr="00731EA8">
        <w:rPr>
          <w:rStyle w:val="a4"/>
          <w:color w:val="000000"/>
          <w:sz w:val="22"/>
          <w:szCs w:val="22"/>
        </w:rPr>
        <w:t>-)</w:t>
      </w:r>
      <w:r w:rsidRPr="00731EA8">
        <w:rPr>
          <w:color w:val="000000"/>
          <w:sz w:val="22"/>
          <w:szCs w:val="22"/>
        </w:rPr>
        <w:t>: προσδίδει στο α΄ συνθετικό τη σημασία του «επάνω» και άλλες σημασίες, π.χ.</w:t>
      </w:r>
      <w:r w:rsidRPr="00731EA8">
        <w:rPr>
          <w:rStyle w:val="apple-converted-space"/>
          <w:color w:val="000000"/>
          <w:sz w:val="22"/>
          <w:szCs w:val="22"/>
        </w:rPr>
        <w:t> </w:t>
      </w:r>
      <w:r w:rsidRPr="00731EA8">
        <w:rPr>
          <w:rStyle w:val="a4"/>
          <w:color w:val="000000"/>
          <w:sz w:val="22"/>
          <w:szCs w:val="22"/>
        </w:rPr>
        <w:t>επιγραφή</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επι</w:t>
      </w:r>
      <w:proofErr w:type="spellEnd"/>
      <w:r w:rsidRPr="00731EA8">
        <w:rPr>
          <w:color w:val="000000"/>
          <w:sz w:val="22"/>
          <w:szCs w:val="22"/>
        </w:rPr>
        <w:t xml:space="preserve"> + γραφή),</w:t>
      </w:r>
      <w:r w:rsidRPr="00731EA8">
        <w:rPr>
          <w:rStyle w:val="apple-converted-space"/>
          <w:color w:val="000000"/>
          <w:sz w:val="22"/>
          <w:szCs w:val="22"/>
        </w:rPr>
        <w:t> </w:t>
      </w:r>
      <w:r w:rsidRPr="00731EA8">
        <w:rPr>
          <w:rStyle w:val="a4"/>
          <w:color w:val="000000"/>
          <w:sz w:val="22"/>
          <w:szCs w:val="22"/>
        </w:rPr>
        <w:t>επίγραμμα</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επι</w:t>
      </w:r>
      <w:proofErr w:type="spellEnd"/>
      <w:r w:rsidRPr="00731EA8">
        <w:rPr>
          <w:color w:val="000000"/>
          <w:sz w:val="22"/>
          <w:szCs w:val="22"/>
        </w:rPr>
        <w:t xml:space="preserve"> + γράμμα),</w:t>
      </w:r>
      <w:r w:rsidRPr="00731EA8">
        <w:rPr>
          <w:rStyle w:val="apple-converted-space"/>
          <w:color w:val="000000"/>
          <w:sz w:val="22"/>
          <w:szCs w:val="22"/>
        </w:rPr>
        <w:t> </w:t>
      </w:r>
      <w:r w:rsidRPr="00731EA8">
        <w:rPr>
          <w:rStyle w:val="a4"/>
          <w:color w:val="000000"/>
          <w:sz w:val="22"/>
          <w:szCs w:val="22"/>
        </w:rPr>
        <w:t>επέκταση</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επ</w:t>
      </w:r>
      <w:proofErr w:type="spellEnd"/>
      <w:r w:rsidRPr="00731EA8">
        <w:rPr>
          <w:color w:val="000000"/>
          <w:sz w:val="22"/>
          <w:szCs w:val="22"/>
        </w:rPr>
        <w:t xml:space="preserve"> + έκταση),</w:t>
      </w:r>
      <w:r w:rsidRPr="00731EA8">
        <w:rPr>
          <w:rStyle w:val="apple-converted-space"/>
          <w:color w:val="000000"/>
          <w:sz w:val="22"/>
          <w:szCs w:val="22"/>
        </w:rPr>
        <w:t> </w:t>
      </w:r>
      <w:r w:rsidRPr="00731EA8">
        <w:rPr>
          <w:rStyle w:val="a4"/>
          <w:color w:val="000000"/>
          <w:sz w:val="22"/>
          <w:szCs w:val="22"/>
        </w:rPr>
        <w:t>έφιππος</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εφ</w:t>
      </w:r>
      <w:proofErr w:type="spellEnd"/>
      <w:r w:rsidRPr="00731EA8">
        <w:rPr>
          <w:color w:val="000000"/>
          <w:sz w:val="22"/>
          <w:szCs w:val="22"/>
        </w:rPr>
        <w:t xml:space="preserve"> + ίππος).</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lastRenderedPageBreak/>
        <w:t>ζ)</w:t>
      </w:r>
      <w:r w:rsidRPr="00731EA8">
        <w:rPr>
          <w:rStyle w:val="apple-converted-space"/>
          <w:color w:val="000000"/>
          <w:sz w:val="22"/>
          <w:szCs w:val="22"/>
        </w:rPr>
        <w:t> </w:t>
      </w:r>
      <w:proofErr w:type="spellStart"/>
      <w:r w:rsidRPr="00731EA8">
        <w:rPr>
          <w:rStyle w:val="a4"/>
          <w:color w:val="000000"/>
          <w:sz w:val="22"/>
          <w:szCs w:val="22"/>
          <w:highlight w:val="yellow"/>
        </w:rPr>
        <w:t>κατα</w:t>
      </w:r>
      <w:proofErr w:type="spellEnd"/>
      <w:r w:rsidRPr="00731EA8">
        <w:rPr>
          <w:rStyle w:val="a4"/>
          <w:color w:val="000000"/>
          <w:sz w:val="22"/>
          <w:szCs w:val="22"/>
          <w:highlight w:val="yellow"/>
        </w:rPr>
        <w:t>-</w:t>
      </w:r>
      <w:r w:rsidRPr="00731EA8">
        <w:rPr>
          <w:rStyle w:val="apple-converted-space"/>
          <w:color w:val="000000"/>
          <w:sz w:val="22"/>
          <w:szCs w:val="22"/>
          <w:highlight w:val="yellow"/>
        </w:rPr>
        <w:t> </w:t>
      </w:r>
      <w:r w:rsidRPr="00731EA8">
        <w:rPr>
          <w:color w:val="000000"/>
          <w:sz w:val="22"/>
          <w:szCs w:val="22"/>
        </w:rPr>
        <w:t>(</w:t>
      </w:r>
      <w:proofErr w:type="spellStart"/>
      <w:r w:rsidRPr="00731EA8">
        <w:rPr>
          <w:rStyle w:val="a4"/>
          <w:color w:val="000000"/>
          <w:sz w:val="22"/>
          <w:szCs w:val="22"/>
        </w:rPr>
        <w:t>κατ</w:t>
      </w:r>
      <w:proofErr w:type="spellEnd"/>
      <w:r w:rsidRPr="00731EA8">
        <w:rPr>
          <w:rStyle w:val="a4"/>
          <w:color w:val="000000"/>
          <w:sz w:val="22"/>
          <w:szCs w:val="22"/>
        </w:rPr>
        <w:t xml:space="preserve">-, </w:t>
      </w:r>
      <w:proofErr w:type="spellStart"/>
      <w:r w:rsidRPr="00731EA8">
        <w:rPr>
          <w:rStyle w:val="a4"/>
          <w:color w:val="000000"/>
          <w:sz w:val="22"/>
          <w:szCs w:val="22"/>
        </w:rPr>
        <w:t>καθ</w:t>
      </w:r>
      <w:proofErr w:type="spellEnd"/>
      <w:r w:rsidRPr="00731EA8">
        <w:rPr>
          <w:rStyle w:val="a4"/>
          <w:color w:val="000000"/>
          <w:sz w:val="22"/>
          <w:szCs w:val="22"/>
        </w:rPr>
        <w:t>-</w:t>
      </w:r>
      <w:r w:rsidRPr="00731EA8">
        <w:rPr>
          <w:color w:val="000000"/>
          <w:sz w:val="22"/>
          <w:szCs w:val="22"/>
        </w:rPr>
        <w:t>): προσδίδει στο α΄ συνθετικό τη σημασία του «κάτω», της «εναντίωσης», της «υπερβολής» και άλλες σημασίες, π.χ.</w:t>
      </w:r>
      <w:r w:rsidRPr="00731EA8">
        <w:rPr>
          <w:rStyle w:val="apple-converted-space"/>
          <w:color w:val="000000"/>
          <w:sz w:val="22"/>
          <w:szCs w:val="22"/>
        </w:rPr>
        <w:t> </w:t>
      </w:r>
      <w:r w:rsidRPr="00731EA8">
        <w:rPr>
          <w:rStyle w:val="a4"/>
          <w:color w:val="000000"/>
          <w:sz w:val="22"/>
          <w:szCs w:val="22"/>
        </w:rPr>
        <w:t>κατάβαση</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κατα</w:t>
      </w:r>
      <w:proofErr w:type="spellEnd"/>
      <w:r w:rsidRPr="00731EA8">
        <w:rPr>
          <w:color w:val="000000"/>
          <w:sz w:val="22"/>
          <w:szCs w:val="22"/>
        </w:rPr>
        <w:t xml:space="preserve"> + βάση),</w:t>
      </w:r>
      <w:r w:rsidRPr="00731EA8">
        <w:rPr>
          <w:rStyle w:val="apple-converted-space"/>
          <w:color w:val="000000"/>
          <w:sz w:val="22"/>
          <w:szCs w:val="22"/>
        </w:rPr>
        <w:t> </w:t>
      </w:r>
      <w:r w:rsidRPr="00731EA8">
        <w:rPr>
          <w:rStyle w:val="a4"/>
          <w:color w:val="000000"/>
          <w:sz w:val="22"/>
          <w:szCs w:val="22"/>
        </w:rPr>
        <w:t>καταδιώκω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κατα</w:t>
      </w:r>
      <w:proofErr w:type="spellEnd"/>
      <w:r w:rsidRPr="00731EA8">
        <w:rPr>
          <w:color w:val="000000"/>
          <w:sz w:val="22"/>
          <w:szCs w:val="22"/>
        </w:rPr>
        <w:t xml:space="preserve"> + διώκω),</w:t>
      </w:r>
      <w:r w:rsidRPr="00731EA8">
        <w:rPr>
          <w:rStyle w:val="apple-converted-space"/>
          <w:color w:val="000000"/>
          <w:sz w:val="22"/>
          <w:szCs w:val="22"/>
        </w:rPr>
        <w:t> </w:t>
      </w:r>
      <w:r w:rsidRPr="00731EA8">
        <w:rPr>
          <w:rStyle w:val="a4"/>
          <w:color w:val="000000"/>
          <w:sz w:val="22"/>
          <w:szCs w:val="22"/>
        </w:rPr>
        <w:t>καταγοητεύω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κατα</w:t>
      </w:r>
      <w:proofErr w:type="spellEnd"/>
      <w:r w:rsidRPr="00731EA8">
        <w:rPr>
          <w:color w:val="000000"/>
          <w:sz w:val="22"/>
          <w:szCs w:val="22"/>
        </w:rPr>
        <w:t xml:space="preserve"> + γοητεύω).</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η)</w:t>
      </w:r>
      <w:r w:rsidRPr="00731EA8">
        <w:rPr>
          <w:rStyle w:val="apple-converted-space"/>
          <w:color w:val="000000"/>
          <w:sz w:val="22"/>
          <w:szCs w:val="22"/>
        </w:rPr>
        <w:t> </w:t>
      </w:r>
      <w:r w:rsidRPr="00731EA8">
        <w:rPr>
          <w:rStyle w:val="a4"/>
          <w:color w:val="000000"/>
          <w:sz w:val="22"/>
          <w:szCs w:val="22"/>
          <w:highlight w:val="yellow"/>
        </w:rPr>
        <w:t>ξε-</w:t>
      </w:r>
      <w:r w:rsidRPr="00731EA8">
        <w:rPr>
          <w:rStyle w:val="apple-converted-space"/>
          <w:color w:val="000000"/>
          <w:sz w:val="22"/>
          <w:szCs w:val="22"/>
          <w:highlight w:val="yellow"/>
        </w:rPr>
        <w:t> </w:t>
      </w:r>
      <w:r w:rsidRPr="00731EA8">
        <w:rPr>
          <w:color w:val="000000"/>
          <w:sz w:val="22"/>
          <w:szCs w:val="22"/>
        </w:rPr>
        <w:t>(</w:t>
      </w:r>
      <w:r w:rsidRPr="00731EA8">
        <w:rPr>
          <w:rStyle w:val="a4"/>
          <w:color w:val="000000"/>
          <w:sz w:val="22"/>
          <w:szCs w:val="22"/>
        </w:rPr>
        <w:t>και</w:t>
      </w:r>
      <w:r w:rsidRPr="00731EA8">
        <w:rPr>
          <w:rStyle w:val="apple-converted-space"/>
          <w:color w:val="000000"/>
          <w:sz w:val="22"/>
          <w:szCs w:val="22"/>
        </w:rPr>
        <w:t> </w:t>
      </w:r>
      <w:r w:rsidRPr="00731EA8">
        <w:rPr>
          <w:color w:val="000000"/>
          <w:sz w:val="22"/>
          <w:szCs w:val="22"/>
        </w:rPr>
        <w:t xml:space="preserve">ξ- πριν από φωνήεν): προσδίδει στο α΄ συνθετικό τη σημασία του «έξω», του «πολύ», της στέρησης, </w:t>
      </w:r>
      <w:proofErr w:type="spellStart"/>
      <w:r w:rsidRPr="00731EA8">
        <w:rPr>
          <w:color w:val="000000"/>
          <w:sz w:val="22"/>
          <w:szCs w:val="22"/>
        </w:rPr>
        <w:t>π.χ.</w:t>
      </w:r>
      <w:r w:rsidRPr="00731EA8">
        <w:rPr>
          <w:rStyle w:val="a4"/>
          <w:color w:val="000000"/>
          <w:sz w:val="22"/>
          <w:szCs w:val="22"/>
        </w:rPr>
        <w:t>ξεσπιτώνω</w:t>
      </w:r>
      <w:proofErr w:type="spellEnd"/>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ξε</w:t>
      </w:r>
      <w:proofErr w:type="spellEnd"/>
      <w:r w:rsidRPr="00731EA8">
        <w:rPr>
          <w:color w:val="000000"/>
          <w:sz w:val="22"/>
          <w:szCs w:val="22"/>
        </w:rPr>
        <w:t xml:space="preserve"> + σπιτώνω),</w:t>
      </w:r>
      <w:r w:rsidRPr="00731EA8">
        <w:rPr>
          <w:rStyle w:val="apple-converted-space"/>
          <w:color w:val="000000"/>
          <w:sz w:val="22"/>
          <w:szCs w:val="22"/>
        </w:rPr>
        <w:t> </w:t>
      </w:r>
      <w:r w:rsidRPr="00731EA8">
        <w:rPr>
          <w:rStyle w:val="a4"/>
          <w:color w:val="000000"/>
          <w:sz w:val="22"/>
          <w:szCs w:val="22"/>
        </w:rPr>
        <w:t>ξετρελαίνω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ξε</w:t>
      </w:r>
      <w:proofErr w:type="spellEnd"/>
      <w:r w:rsidRPr="00731EA8">
        <w:rPr>
          <w:color w:val="000000"/>
          <w:sz w:val="22"/>
          <w:szCs w:val="22"/>
        </w:rPr>
        <w:t xml:space="preserve"> + τρελαίνω),</w:t>
      </w:r>
      <w:r w:rsidRPr="00731EA8">
        <w:rPr>
          <w:rStyle w:val="apple-converted-space"/>
          <w:color w:val="000000"/>
          <w:sz w:val="22"/>
          <w:szCs w:val="22"/>
        </w:rPr>
        <w:t> </w:t>
      </w:r>
      <w:r w:rsidRPr="00731EA8">
        <w:rPr>
          <w:rStyle w:val="a4"/>
          <w:color w:val="000000"/>
          <w:sz w:val="22"/>
          <w:szCs w:val="22"/>
        </w:rPr>
        <w:t>ξεπουλώ</w:t>
      </w:r>
      <w:r w:rsidRPr="00731EA8">
        <w:rPr>
          <w:rStyle w:val="apple-converted-space"/>
          <w:color w:val="000000"/>
          <w:sz w:val="22"/>
          <w:szCs w:val="22"/>
        </w:rPr>
        <w:t> </w:t>
      </w:r>
      <w:r w:rsidRPr="00731EA8">
        <w:rPr>
          <w:color w:val="000000"/>
          <w:sz w:val="22"/>
          <w:szCs w:val="22"/>
        </w:rPr>
        <w:t>(ξε + πουλώ).</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θ)</w:t>
      </w:r>
      <w:r w:rsidRPr="00731EA8">
        <w:rPr>
          <w:rStyle w:val="apple-converted-space"/>
          <w:color w:val="000000"/>
          <w:sz w:val="22"/>
          <w:szCs w:val="22"/>
        </w:rPr>
        <w:t> </w:t>
      </w:r>
      <w:proofErr w:type="spellStart"/>
      <w:r w:rsidRPr="00731EA8">
        <w:rPr>
          <w:rStyle w:val="a4"/>
          <w:color w:val="000000"/>
          <w:sz w:val="22"/>
          <w:szCs w:val="22"/>
          <w:highlight w:val="yellow"/>
        </w:rPr>
        <w:t>παρα</w:t>
      </w:r>
      <w:proofErr w:type="spellEnd"/>
      <w:r w:rsidRPr="00731EA8">
        <w:rPr>
          <w:rStyle w:val="a4"/>
          <w:color w:val="000000"/>
          <w:sz w:val="22"/>
          <w:szCs w:val="22"/>
          <w:highlight w:val="yellow"/>
        </w:rPr>
        <w:t xml:space="preserve">- </w:t>
      </w:r>
      <w:r w:rsidRPr="00731EA8">
        <w:rPr>
          <w:rStyle w:val="a4"/>
          <w:color w:val="000000"/>
          <w:sz w:val="22"/>
          <w:szCs w:val="22"/>
        </w:rPr>
        <w:t>(</w:t>
      </w:r>
      <w:proofErr w:type="spellStart"/>
      <w:r w:rsidRPr="00731EA8">
        <w:rPr>
          <w:rStyle w:val="a4"/>
          <w:color w:val="000000"/>
          <w:sz w:val="22"/>
          <w:szCs w:val="22"/>
        </w:rPr>
        <w:t>παρ</w:t>
      </w:r>
      <w:proofErr w:type="spellEnd"/>
      <w:r w:rsidRPr="00731EA8">
        <w:rPr>
          <w:rStyle w:val="a4"/>
          <w:color w:val="000000"/>
          <w:sz w:val="22"/>
          <w:szCs w:val="22"/>
        </w:rPr>
        <w:t>-)</w:t>
      </w:r>
      <w:r w:rsidRPr="00731EA8">
        <w:rPr>
          <w:color w:val="000000"/>
          <w:sz w:val="22"/>
          <w:szCs w:val="22"/>
        </w:rPr>
        <w:t>: προσδίδει στο α΄ συνθετικό τη σημασία του «ενώπιον», του «εναντίον», της απόκλισης από το νόημα του β΄ συνθετικού και άλλες σημασίες, π.χ</w:t>
      </w:r>
      <w:r w:rsidRPr="00731EA8">
        <w:rPr>
          <w:rStyle w:val="a4"/>
          <w:color w:val="000000"/>
          <w:sz w:val="22"/>
          <w:szCs w:val="22"/>
        </w:rPr>
        <w:t>. παρελαύνω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παρα</w:t>
      </w:r>
      <w:proofErr w:type="spellEnd"/>
      <w:r w:rsidRPr="00731EA8">
        <w:rPr>
          <w:color w:val="000000"/>
          <w:sz w:val="22"/>
          <w:szCs w:val="22"/>
        </w:rPr>
        <w:t xml:space="preserve"> + ελαύνω),</w:t>
      </w:r>
      <w:r w:rsidRPr="00731EA8">
        <w:rPr>
          <w:rStyle w:val="apple-converted-space"/>
          <w:color w:val="000000"/>
          <w:sz w:val="22"/>
          <w:szCs w:val="22"/>
        </w:rPr>
        <w:t> </w:t>
      </w:r>
      <w:r w:rsidRPr="00731EA8">
        <w:rPr>
          <w:rStyle w:val="a4"/>
          <w:color w:val="000000"/>
          <w:sz w:val="22"/>
          <w:szCs w:val="22"/>
        </w:rPr>
        <w:t>παραβαίνω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παρα</w:t>
      </w:r>
      <w:proofErr w:type="spellEnd"/>
      <w:r w:rsidRPr="00731EA8">
        <w:rPr>
          <w:color w:val="000000"/>
          <w:sz w:val="22"/>
          <w:szCs w:val="22"/>
        </w:rPr>
        <w:t xml:space="preserve"> + βαίνω),</w:t>
      </w:r>
      <w:r w:rsidRPr="00731EA8">
        <w:rPr>
          <w:rStyle w:val="apple-converted-space"/>
          <w:color w:val="000000"/>
          <w:sz w:val="22"/>
          <w:szCs w:val="22"/>
        </w:rPr>
        <w:t> </w:t>
      </w:r>
      <w:r w:rsidRPr="00731EA8">
        <w:rPr>
          <w:rStyle w:val="a4"/>
          <w:color w:val="000000"/>
          <w:sz w:val="22"/>
          <w:szCs w:val="22"/>
        </w:rPr>
        <w:t>παραγνωρίζω</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παρα</w:t>
      </w:r>
      <w:proofErr w:type="spellEnd"/>
      <w:r w:rsidRPr="00731EA8">
        <w:rPr>
          <w:color w:val="000000"/>
          <w:sz w:val="22"/>
          <w:szCs w:val="22"/>
        </w:rPr>
        <w:t xml:space="preserve"> + γνωρίζω).</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rStyle w:val="a3"/>
          <w:color w:val="000000"/>
          <w:sz w:val="22"/>
          <w:szCs w:val="22"/>
        </w:rPr>
        <w:t>ι)</w:t>
      </w:r>
      <w:r w:rsidRPr="00731EA8">
        <w:rPr>
          <w:rStyle w:val="apple-converted-space"/>
          <w:color w:val="000000"/>
          <w:sz w:val="22"/>
          <w:szCs w:val="22"/>
        </w:rPr>
        <w:t> </w:t>
      </w:r>
      <w:r w:rsidRPr="00731EA8">
        <w:rPr>
          <w:rStyle w:val="a4"/>
          <w:color w:val="000000"/>
          <w:sz w:val="22"/>
          <w:szCs w:val="22"/>
          <w:highlight w:val="yellow"/>
        </w:rPr>
        <w:t>συν-</w:t>
      </w:r>
      <w:r w:rsidRPr="00731EA8">
        <w:rPr>
          <w:rStyle w:val="a4"/>
          <w:color w:val="000000"/>
          <w:sz w:val="22"/>
          <w:szCs w:val="22"/>
        </w:rPr>
        <w:t xml:space="preserve"> (</w:t>
      </w:r>
      <w:proofErr w:type="spellStart"/>
      <w:r w:rsidRPr="00731EA8">
        <w:rPr>
          <w:rStyle w:val="a4"/>
          <w:color w:val="000000"/>
          <w:sz w:val="22"/>
          <w:szCs w:val="22"/>
        </w:rPr>
        <w:t>συγ</w:t>
      </w:r>
      <w:proofErr w:type="spellEnd"/>
      <w:r w:rsidRPr="00731EA8">
        <w:rPr>
          <w:rStyle w:val="a4"/>
          <w:color w:val="000000"/>
          <w:sz w:val="22"/>
          <w:szCs w:val="22"/>
        </w:rPr>
        <w:t xml:space="preserve">-, </w:t>
      </w:r>
      <w:proofErr w:type="spellStart"/>
      <w:r w:rsidRPr="00731EA8">
        <w:rPr>
          <w:rStyle w:val="a4"/>
          <w:color w:val="000000"/>
          <w:sz w:val="22"/>
          <w:szCs w:val="22"/>
        </w:rPr>
        <w:t>συλ</w:t>
      </w:r>
      <w:proofErr w:type="spellEnd"/>
      <w:r w:rsidRPr="00731EA8">
        <w:rPr>
          <w:rStyle w:val="a4"/>
          <w:color w:val="000000"/>
          <w:sz w:val="22"/>
          <w:szCs w:val="22"/>
        </w:rPr>
        <w:t xml:space="preserve">-, </w:t>
      </w:r>
      <w:proofErr w:type="spellStart"/>
      <w:r w:rsidRPr="00731EA8">
        <w:rPr>
          <w:rStyle w:val="a4"/>
          <w:color w:val="000000"/>
          <w:sz w:val="22"/>
          <w:szCs w:val="22"/>
        </w:rPr>
        <w:t>συμ</w:t>
      </w:r>
      <w:proofErr w:type="spellEnd"/>
      <w:r w:rsidRPr="00731EA8">
        <w:rPr>
          <w:rStyle w:val="a4"/>
          <w:color w:val="000000"/>
          <w:sz w:val="22"/>
          <w:szCs w:val="22"/>
        </w:rPr>
        <w:t xml:space="preserve">-, </w:t>
      </w:r>
      <w:proofErr w:type="spellStart"/>
      <w:r w:rsidRPr="00731EA8">
        <w:rPr>
          <w:rStyle w:val="a4"/>
          <w:color w:val="000000"/>
          <w:sz w:val="22"/>
          <w:szCs w:val="22"/>
        </w:rPr>
        <w:t>συρ</w:t>
      </w:r>
      <w:proofErr w:type="spellEnd"/>
      <w:r w:rsidRPr="00731EA8">
        <w:rPr>
          <w:rStyle w:val="a4"/>
          <w:color w:val="000000"/>
          <w:sz w:val="22"/>
          <w:szCs w:val="22"/>
        </w:rPr>
        <w:t xml:space="preserve">-, </w:t>
      </w:r>
      <w:proofErr w:type="spellStart"/>
      <w:r w:rsidRPr="00731EA8">
        <w:rPr>
          <w:rStyle w:val="a4"/>
          <w:color w:val="000000"/>
          <w:sz w:val="22"/>
          <w:szCs w:val="22"/>
        </w:rPr>
        <w:t>συσ</w:t>
      </w:r>
      <w:proofErr w:type="spellEnd"/>
      <w:r w:rsidRPr="00731EA8">
        <w:rPr>
          <w:rStyle w:val="a4"/>
          <w:color w:val="000000"/>
          <w:sz w:val="22"/>
          <w:szCs w:val="22"/>
        </w:rPr>
        <w:t xml:space="preserve">-, συ-, </w:t>
      </w:r>
      <w:proofErr w:type="spellStart"/>
      <w:r w:rsidRPr="00731EA8">
        <w:rPr>
          <w:rStyle w:val="a4"/>
          <w:color w:val="000000"/>
          <w:sz w:val="22"/>
          <w:szCs w:val="22"/>
        </w:rPr>
        <w:t>συνε</w:t>
      </w:r>
      <w:proofErr w:type="spellEnd"/>
      <w:r w:rsidRPr="00731EA8">
        <w:rPr>
          <w:rStyle w:val="a4"/>
          <w:color w:val="000000"/>
          <w:sz w:val="22"/>
          <w:szCs w:val="22"/>
        </w:rPr>
        <w:t>-)</w:t>
      </w:r>
      <w:r w:rsidRPr="00731EA8">
        <w:rPr>
          <w:color w:val="000000"/>
          <w:sz w:val="22"/>
          <w:szCs w:val="22"/>
        </w:rPr>
        <w:t>: προσδίδει στο α΄ συνθετικό τη σημασία του «μαζί»,</w:t>
      </w:r>
      <w:r w:rsidR="002D47D8">
        <w:rPr>
          <w:color w:val="000000"/>
          <w:sz w:val="22"/>
          <w:szCs w:val="22"/>
        </w:rPr>
        <w:t xml:space="preserve"> </w:t>
      </w:r>
      <w:r w:rsidRPr="00731EA8">
        <w:rPr>
          <w:color w:val="000000"/>
          <w:sz w:val="22"/>
          <w:szCs w:val="22"/>
        </w:rPr>
        <w:t>π.χ.</w:t>
      </w:r>
      <w:r w:rsidR="002D47D8">
        <w:rPr>
          <w:color w:val="000000"/>
          <w:sz w:val="22"/>
          <w:szCs w:val="22"/>
        </w:rPr>
        <w:t xml:space="preserve"> </w:t>
      </w:r>
      <w:r w:rsidRPr="00731EA8">
        <w:rPr>
          <w:rStyle w:val="a4"/>
          <w:color w:val="000000"/>
          <w:sz w:val="22"/>
          <w:szCs w:val="22"/>
        </w:rPr>
        <w:t>συνεργασία</w:t>
      </w:r>
      <w:r w:rsidRPr="00731EA8">
        <w:rPr>
          <w:rStyle w:val="apple-converted-space"/>
          <w:color w:val="000000"/>
          <w:sz w:val="22"/>
          <w:szCs w:val="22"/>
        </w:rPr>
        <w:t> </w:t>
      </w:r>
      <w:r w:rsidRPr="00731EA8">
        <w:rPr>
          <w:color w:val="000000"/>
          <w:sz w:val="22"/>
          <w:szCs w:val="22"/>
        </w:rPr>
        <w:t>(συν + εργασία),</w:t>
      </w:r>
      <w:r w:rsidRPr="00731EA8">
        <w:rPr>
          <w:rStyle w:val="apple-converted-space"/>
          <w:color w:val="000000"/>
          <w:sz w:val="22"/>
          <w:szCs w:val="22"/>
        </w:rPr>
        <w:t> </w:t>
      </w:r>
      <w:r w:rsidRPr="00731EA8">
        <w:rPr>
          <w:rStyle w:val="a4"/>
          <w:color w:val="000000"/>
          <w:sz w:val="22"/>
          <w:szCs w:val="22"/>
        </w:rPr>
        <w:t>συγγενής</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συγ</w:t>
      </w:r>
      <w:proofErr w:type="spellEnd"/>
      <w:r w:rsidRPr="00731EA8">
        <w:rPr>
          <w:color w:val="000000"/>
          <w:sz w:val="22"/>
          <w:szCs w:val="22"/>
        </w:rPr>
        <w:t xml:space="preserve"> + γένος),</w:t>
      </w:r>
      <w:r w:rsidRPr="00731EA8">
        <w:rPr>
          <w:rStyle w:val="apple-converted-space"/>
          <w:color w:val="000000"/>
          <w:sz w:val="22"/>
          <w:szCs w:val="22"/>
        </w:rPr>
        <w:t> </w:t>
      </w:r>
      <w:r w:rsidRPr="00731EA8">
        <w:rPr>
          <w:rStyle w:val="a4"/>
          <w:color w:val="000000"/>
          <w:sz w:val="22"/>
          <w:szCs w:val="22"/>
        </w:rPr>
        <w:t>συρροή</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συρ</w:t>
      </w:r>
      <w:proofErr w:type="spellEnd"/>
      <w:r w:rsidRPr="00731EA8">
        <w:rPr>
          <w:color w:val="000000"/>
          <w:sz w:val="22"/>
          <w:szCs w:val="22"/>
        </w:rPr>
        <w:t xml:space="preserve"> + ροή).</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DA02F3" w:rsidRPr="00731EA8" w:rsidRDefault="00DA02F3" w:rsidP="00DA02F3">
      <w:pPr>
        <w:pStyle w:val="paragrafhsimpleindent"/>
        <w:spacing w:before="0" w:beforeAutospacing="0" w:after="0" w:afterAutospacing="0" w:line="288" w:lineRule="atLeast"/>
        <w:ind w:firstLine="375"/>
        <w:jc w:val="both"/>
        <w:rPr>
          <w:color w:val="000000"/>
          <w:sz w:val="22"/>
          <w:szCs w:val="22"/>
        </w:rPr>
      </w:pPr>
      <w:proofErr w:type="spellStart"/>
      <w:r w:rsidRPr="00731EA8">
        <w:rPr>
          <w:rStyle w:val="a3"/>
          <w:color w:val="000000"/>
          <w:sz w:val="22"/>
          <w:szCs w:val="22"/>
        </w:rPr>
        <w:t>ια</w:t>
      </w:r>
      <w:proofErr w:type="spellEnd"/>
      <w:r w:rsidRPr="00731EA8">
        <w:rPr>
          <w:rStyle w:val="a3"/>
          <w:color w:val="000000"/>
          <w:sz w:val="22"/>
          <w:szCs w:val="22"/>
        </w:rPr>
        <w:t>)</w:t>
      </w:r>
      <w:r w:rsidRPr="00731EA8">
        <w:rPr>
          <w:rStyle w:val="apple-converted-space"/>
          <w:color w:val="000000"/>
          <w:sz w:val="22"/>
          <w:szCs w:val="22"/>
        </w:rPr>
        <w:t> </w:t>
      </w:r>
      <w:proofErr w:type="spellStart"/>
      <w:r w:rsidRPr="00731EA8">
        <w:rPr>
          <w:rStyle w:val="a4"/>
          <w:color w:val="000000"/>
          <w:sz w:val="22"/>
          <w:szCs w:val="22"/>
          <w:highlight w:val="yellow"/>
        </w:rPr>
        <w:t>υπο</w:t>
      </w:r>
      <w:proofErr w:type="spellEnd"/>
      <w:r w:rsidRPr="00731EA8">
        <w:rPr>
          <w:rStyle w:val="a4"/>
          <w:color w:val="000000"/>
          <w:sz w:val="22"/>
          <w:szCs w:val="22"/>
          <w:highlight w:val="yellow"/>
        </w:rPr>
        <w:t>-</w:t>
      </w:r>
      <w:r w:rsidRPr="00731EA8">
        <w:rPr>
          <w:rStyle w:val="apple-converted-space"/>
          <w:color w:val="000000"/>
          <w:sz w:val="22"/>
          <w:szCs w:val="22"/>
          <w:highlight w:val="yellow"/>
        </w:rPr>
        <w:t> </w:t>
      </w:r>
      <w:r w:rsidRPr="00731EA8">
        <w:rPr>
          <w:color w:val="000000"/>
          <w:sz w:val="22"/>
          <w:szCs w:val="22"/>
        </w:rPr>
        <w:t>(</w:t>
      </w:r>
      <w:proofErr w:type="spellStart"/>
      <w:r w:rsidRPr="00731EA8">
        <w:rPr>
          <w:rStyle w:val="a4"/>
          <w:color w:val="000000"/>
          <w:sz w:val="22"/>
          <w:szCs w:val="22"/>
        </w:rPr>
        <w:t>υπ</w:t>
      </w:r>
      <w:proofErr w:type="spellEnd"/>
      <w:r w:rsidRPr="00731EA8">
        <w:rPr>
          <w:rStyle w:val="a4"/>
          <w:color w:val="000000"/>
          <w:sz w:val="22"/>
          <w:szCs w:val="22"/>
        </w:rPr>
        <w:t xml:space="preserve">-, </w:t>
      </w:r>
      <w:proofErr w:type="spellStart"/>
      <w:r w:rsidRPr="00731EA8">
        <w:rPr>
          <w:rStyle w:val="a4"/>
          <w:color w:val="000000"/>
          <w:sz w:val="22"/>
          <w:szCs w:val="22"/>
        </w:rPr>
        <w:t>υφ</w:t>
      </w:r>
      <w:proofErr w:type="spellEnd"/>
      <w:r w:rsidRPr="00731EA8">
        <w:rPr>
          <w:color w:val="000000"/>
          <w:sz w:val="22"/>
          <w:szCs w:val="22"/>
        </w:rPr>
        <w:t>-): προσδίδει στο α΄ συνθετικό τη σημασία του «από κάτω» και του «μείον», π.χ.</w:t>
      </w:r>
      <w:r w:rsidRPr="00731EA8">
        <w:rPr>
          <w:rStyle w:val="apple-converted-space"/>
          <w:color w:val="000000"/>
          <w:sz w:val="22"/>
          <w:szCs w:val="22"/>
        </w:rPr>
        <w:t> </w:t>
      </w:r>
      <w:r w:rsidRPr="00731EA8">
        <w:rPr>
          <w:rStyle w:val="a4"/>
          <w:color w:val="000000"/>
          <w:sz w:val="22"/>
          <w:szCs w:val="22"/>
        </w:rPr>
        <w:t>υποστήριξη</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υπο</w:t>
      </w:r>
      <w:proofErr w:type="spellEnd"/>
      <w:r w:rsidRPr="00731EA8">
        <w:rPr>
          <w:color w:val="000000"/>
          <w:sz w:val="22"/>
          <w:szCs w:val="22"/>
        </w:rPr>
        <w:t xml:space="preserve"> + στήριξη),</w:t>
      </w:r>
      <w:r w:rsidRPr="00731EA8">
        <w:rPr>
          <w:rStyle w:val="apple-converted-space"/>
          <w:color w:val="000000"/>
          <w:sz w:val="22"/>
          <w:szCs w:val="22"/>
        </w:rPr>
        <w:t> </w:t>
      </w:r>
      <w:r w:rsidRPr="00731EA8">
        <w:rPr>
          <w:rStyle w:val="a4"/>
          <w:color w:val="000000"/>
          <w:sz w:val="22"/>
          <w:szCs w:val="22"/>
        </w:rPr>
        <w:t>υπόταση</w:t>
      </w:r>
      <w:r w:rsidRPr="00731EA8">
        <w:rPr>
          <w:rStyle w:val="apple-converted-space"/>
          <w:color w:val="000000"/>
          <w:sz w:val="22"/>
          <w:szCs w:val="22"/>
        </w:rPr>
        <w:t> </w:t>
      </w:r>
      <w:r w:rsidRPr="00731EA8">
        <w:rPr>
          <w:color w:val="000000"/>
          <w:sz w:val="22"/>
          <w:szCs w:val="22"/>
        </w:rPr>
        <w:t>(</w:t>
      </w:r>
      <w:proofErr w:type="spellStart"/>
      <w:r w:rsidRPr="00731EA8">
        <w:rPr>
          <w:color w:val="000000"/>
          <w:sz w:val="22"/>
          <w:szCs w:val="22"/>
        </w:rPr>
        <w:t>υπο</w:t>
      </w:r>
      <w:proofErr w:type="spellEnd"/>
      <w:r w:rsidRPr="00731EA8">
        <w:rPr>
          <w:color w:val="000000"/>
          <w:sz w:val="22"/>
          <w:szCs w:val="22"/>
        </w:rPr>
        <w:t xml:space="preserve"> + τάση).</w:t>
      </w:r>
    </w:p>
    <w:p w:rsidR="005B1126" w:rsidRPr="00312F13" w:rsidRDefault="00DA02F3" w:rsidP="00312F13">
      <w:pPr>
        <w:pStyle w:val="paragrafhsimpleindent"/>
        <w:spacing w:before="0" w:beforeAutospacing="0" w:after="0" w:afterAutospacing="0" w:line="288" w:lineRule="atLeast"/>
        <w:ind w:firstLine="375"/>
        <w:jc w:val="both"/>
        <w:rPr>
          <w:color w:val="000000"/>
          <w:sz w:val="22"/>
          <w:szCs w:val="22"/>
        </w:rPr>
      </w:pPr>
      <w:r w:rsidRPr="00731EA8">
        <w:rPr>
          <w:color w:val="000000"/>
          <w:sz w:val="22"/>
          <w:szCs w:val="22"/>
        </w:rPr>
        <w:t> </w:t>
      </w:r>
    </w:p>
    <w:p w:rsidR="00A424EE" w:rsidRPr="00A424EE" w:rsidRDefault="00F41BA0" w:rsidP="00A424EE">
      <w:pPr>
        <w:pStyle w:val="3"/>
        <w:shd w:val="clear" w:color="auto" w:fill="FFFFFF"/>
        <w:jc w:val="center"/>
        <w:rPr>
          <w:rFonts w:ascii="Roboto" w:eastAsia="Times New Roman" w:hAnsi="Roboto" w:cs="Times New Roman"/>
          <w:bCs w:val="0"/>
          <w:color w:val="111111"/>
        </w:rPr>
      </w:pPr>
      <w:r>
        <w:rPr>
          <w:rFonts w:ascii="Times New Roman" w:eastAsia="Times New Roman" w:hAnsi="Times New Roman" w:cs="Times New Roman"/>
          <w:bCs w:val="0"/>
          <w:color w:val="111111"/>
        </w:rPr>
        <w:t>Ι</w:t>
      </w:r>
      <w:r>
        <w:rPr>
          <w:rFonts w:ascii="Times New Roman" w:eastAsia="Times New Roman" w:hAnsi="Times New Roman" w:cs="Times New Roman"/>
          <w:bCs w:val="0"/>
          <w:color w:val="111111"/>
          <w:lang w:val="en-US"/>
        </w:rPr>
        <w:t>V</w:t>
      </w:r>
      <w:r w:rsidR="00A424EE" w:rsidRPr="00A424EE">
        <w:rPr>
          <w:rFonts w:ascii="Times New Roman" w:eastAsia="Times New Roman" w:hAnsi="Times New Roman" w:cs="Times New Roman"/>
          <w:bCs w:val="0"/>
          <w:color w:val="111111"/>
        </w:rPr>
        <w:t>) ΚΥΡΙΟΛΕΞΙΑ  ΚΑΙ ΜΕΤΑΦΟΡΑ</w:t>
      </w:r>
    </w:p>
    <w:p w:rsidR="00A424EE" w:rsidRPr="00A424EE" w:rsidRDefault="00A424EE" w:rsidP="00A424EE">
      <w:pPr>
        <w:shd w:val="clear" w:color="auto" w:fill="FFFFFF"/>
        <w:spacing w:after="240" w:line="345" w:lineRule="atLeast"/>
        <w:rPr>
          <w:rFonts w:eastAsia="Times New Roman" w:cs="Times New Roman"/>
          <w:color w:val="111111"/>
        </w:rPr>
      </w:pPr>
      <w:r w:rsidRPr="00A424EE">
        <w:rPr>
          <w:rFonts w:ascii="Roboto" w:eastAsia="Times New Roman" w:hAnsi="Roboto" w:cs="Times New Roman"/>
          <w:color w:val="111111"/>
        </w:rPr>
        <w:t xml:space="preserve">Η </w:t>
      </w:r>
      <w:r w:rsidRPr="00A424EE">
        <w:rPr>
          <w:rFonts w:ascii="Roboto" w:eastAsia="Times New Roman" w:hAnsi="Roboto" w:cs="Times New Roman"/>
          <w:b/>
          <w:color w:val="111111"/>
        </w:rPr>
        <w:t xml:space="preserve">κυριολεξία </w:t>
      </w:r>
      <w:r w:rsidRPr="00A424EE">
        <w:rPr>
          <w:rFonts w:ascii="Roboto" w:eastAsia="Times New Roman" w:hAnsi="Roboto" w:cs="Times New Roman"/>
          <w:color w:val="111111"/>
        </w:rPr>
        <w:t xml:space="preserve">και η </w:t>
      </w:r>
      <w:r w:rsidRPr="00A424EE">
        <w:rPr>
          <w:rFonts w:ascii="Roboto" w:eastAsia="Times New Roman" w:hAnsi="Roboto" w:cs="Times New Roman"/>
          <w:b/>
          <w:color w:val="111111"/>
        </w:rPr>
        <w:t>μεταφορά</w:t>
      </w:r>
      <w:r w:rsidRPr="00A424EE">
        <w:rPr>
          <w:rFonts w:ascii="Roboto" w:eastAsia="Times New Roman" w:hAnsi="Roboto" w:cs="Times New Roman"/>
          <w:color w:val="111111"/>
        </w:rPr>
        <w:t xml:space="preserve"> είναι δυο σχήματα λόγου</w:t>
      </w:r>
      <w:r>
        <w:rPr>
          <w:rFonts w:eastAsia="Times New Roman" w:cs="Times New Roman"/>
          <w:color w:val="111111"/>
        </w:rPr>
        <w:t xml:space="preserve"> </w:t>
      </w:r>
      <w:r w:rsidRPr="00A424EE">
        <w:rPr>
          <w:rFonts w:ascii="Roboto" w:eastAsia="Times New Roman" w:hAnsi="Roboto" w:cs="Times New Roman"/>
          <w:color w:val="111111"/>
        </w:rPr>
        <w:t xml:space="preserve">που τα χρησιμοποιούμε </w:t>
      </w:r>
      <w:r>
        <w:rPr>
          <w:rFonts w:eastAsia="Times New Roman" w:cs="Times New Roman"/>
          <w:color w:val="111111"/>
        </w:rPr>
        <w:t xml:space="preserve">για </w:t>
      </w:r>
      <w:r w:rsidRPr="00A424EE">
        <w:rPr>
          <w:rFonts w:ascii="Times New Roman" w:eastAsia="Times New Roman" w:hAnsi="Times New Roman" w:cs="Times New Roman"/>
          <w:color w:val="111111"/>
        </w:rPr>
        <w:t>να εμπλουτίσουμε το λόγο</w:t>
      </w:r>
      <w:r>
        <w:rPr>
          <w:rFonts w:ascii="Roboto" w:eastAsia="Times New Roman" w:hAnsi="Roboto" w:cs="Times New Roman"/>
          <w:color w:val="111111"/>
        </w:rPr>
        <w:t xml:space="preserve"> μας και τον κάνου</w:t>
      </w:r>
      <w:r>
        <w:rPr>
          <w:rFonts w:eastAsia="Times New Roman" w:cs="Times New Roman"/>
          <w:color w:val="111111"/>
        </w:rPr>
        <w:t>με</w:t>
      </w:r>
      <w:r w:rsidRPr="00A424EE">
        <w:rPr>
          <w:rFonts w:ascii="Roboto" w:eastAsia="Times New Roman" w:hAnsi="Roboto" w:cs="Times New Roman"/>
          <w:color w:val="111111"/>
        </w:rPr>
        <w:t xml:space="preserve"> πιο ζωντανό και παραστατικό.</w:t>
      </w:r>
      <w:r w:rsidRPr="00A424EE">
        <w:rPr>
          <w:rFonts w:ascii="Roboto" w:eastAsia="Times New Roman" w:hAnsi="Roboto" w:cs="Times New Roman"/>
          <w:color w:val="111111"/>
        </w:rPr>
        <w:br/>
      </w:r>
      <w:r w:rsidRPr="00A424EE">
        <w:rPr>
          <w:rFonts w:ascii="Roboto" w:eastAsia="Times New Roman" w:hAnsi="Roboto" w:cs="Times New Roman"/>
          <w:color w:val="111111"/>
        </w:rPr>
        <w:br/>
      </w:r>
      <w:r w:rsidRPr="00A424EE">
        <w:rPr>
          <w:rFonts w:ascii="Times New Roman" w:eastAsia="Times New Roman" w:hAnsi="Times New Roman" w:cs="Times New Roman"/>
          <w:highlight w:val="yellow"/>
        </w:rPr>
        <w:t>Κυριολεξία:</w:t>
      </w:r>
      <w:r w:rsidRPr="00A424EE">
        <w:rPr>
          <w:rFonts w:ascii="Times New Roman" w:eastAsia="Times New Roman" w:hAnsi="Times New Roman" w:cs="Times New Roman"/>
          <w:color w:val="111111"/>
        </w:rPr>
        <w:t xml:space="preserve"> Έχουμε όταν</w:t>
      </w:r>
      <w:r w:rsidRPr="00A424EE">
        <w:rPr>
          <w:rFonts w:ascii="Roboto" w:eastAsia="Times New Roman" w:hAnsi="Roboto" w:cs="Times New Roman"/>
          <w:color w:val="111111"/>
        </w:rPr>
        <w:t xml:space="preserve"> οι λέξεις μιας πρότασης χρησιμοποιούνται με την</w:t>
      </w:r>
      <w:r>
        <w:rPr>
          <w:rFonts w:eastAsia="Times New Roman" w:cs="Times New Roman"/>
          <w:color w:val="111111"/>
        </w:rPr>
        <w:t xml:space="preserve"> </w:t>
      </w:r>
      <w:r w:rsidRPr="00A424EE">
        <w:rPr>
          <w:rFonts w:ascii="Roboto" w:eastAsia="Times New Roman" w:hAnsi="Roboto" w:cs="Times New Roman"/>
          <w:color w:val="111111"/>
        </w:rPr>
        <w:t>πραγματική τους σημασία</w:t>
      </w:r>
      <w:r>
        <w:rPr>
          <w:rFonts w:eastAsia="Times New Roman" w:cs="Times New Roman"/>
          <w:color w:val="111111"/>
        </w:rPr>
        <w:t xml:space="preserve">  </w:t>
      </w:r>
      <w:r>
        <w:rPr>
          <w:rFonts w:ascii="Roboto" w:eastAsia="Times New Roman" w:hAnsi="Roboto" w:cs="Times New Roman"/>
          <w:color w:val="111111"/>
        </w:rPr>
        <w:t>πχ:</w:t>
      </w:r>
      <w:r>
        <w:rPr>
          <w:rFonts w:eastAsia="Times New Roman" w:cs="Times New Roman"/>
          <w:color w:val="111111"/>
        </w:rPr>
        <w:t xml:space="preserve"> </w:t>
      </w:r>
      <w:r>
        <w:rPr>
          <w:rFonts w:ascii="Roboto" w:eastAsia="Times New Roman" w:hAnsi="Roboto" w:cs="Times New Roman"/>
          <w:color w:val="111111"/>
        </w:rPr>
        <w:t>Μέθυσε από το πολύ κρασί</w:t>
      </w:r>
      <w:r>
        <w:rPr>
          <w:rFonts w:eastAsia="Times New Roman" w:cs="Times New Roman"/>
          <w:color w:val="111111"/>
        </w:rPr>
        <w:t>, α</w:t>
      </w:r>
      <w:r w:rsidRPr="00A424EE">
        <w:rPr>
          <w:rFonts w:ascii="Roboto" w:eastAsia="Times New Roman" w:hAnsi="Roboto" w:cs="Times New Roman"/>
          <w:color w:val="111111"/>
        </w:rPr>
        <w:t>γόρασε ένα χρυσό δαχτυλίδι.</w:t>
      </w:r>
      <w:r w:rsidRPr="00A424EE">
        <w:rPr>
          <w:rFonts w:ascii="Roboto" w:eastAsia="Times New Roman" w:hAnsi="Roboto" w:cs="Times New Roman"/>
          <w:color w:val="111111"/>
        </w:rPr>
        <w:br/>
      </w:r>
      <w:r w:rsidRPr="00A424EE">
        <w:rPr>
          <w:rFonts w:ascii="Roboto" w:eastAsia="Times New Roman" w:hAnsi="Roboto" w:cs="Times New Roman"/>
          <w:color w:val="111111"/>
        </w:rPr>
        <w:br/>
      </w:r>
      <w:r w:rsidRPr="00A424EE">
        <w:rPr>
          <w:rFonts w:ascii="Times New Roman" w:eastAsia="Times New Roman" w:hAnsi="Times New Roman" w:cs="Times New Roman"/>
          <w:color w:val="111111"/>
          <w:highlight w:val="yellow"/>
        </w:rPr>
        <w:t>Μεταφορά</w:t>
      </w:r>
      <w:r w:rsidRPr="00A424EE">
        <w:rPr>
          <w:rFonts w:ascii="Times New Roman" w:eastAsia="Times New Roman" w:hAnsi="Times New Roman" w:cs="Times New Roman"/>
          <w:color w:val="111111"/>
        </w:rPr>
        <w:t xml:space="preserve">: Έχουμε </w:t>
      </w:r>
      <w:r w:rsidRPr="00A424EE">
        <w:rPr>
          <w:rFonts w:ascii="Roboto" w:eastAsia="Times New Roman" w:hAnsi="Roboto" w:cs="Times New Roman"/>
          <w:color w:val="111111"/>
        </w:rPr>
        <w:t>οι λέξεις δε χρησιμοποιούνται με την πραγματική τους σημασία, αλλά αποδίδουν μια</w:t>
      </w:r>
      <w:r>
        <w:rPr>
          <w:rFonts w:ascii="Roboto" w:eastAsia="Times New Roman" w:hAnsi="Roboto" w:cs="Times New Roman"/>
          <w:color w:val="111111"/>
        </w:rPr>
        <w:t xml:space="preserve"> διαφορετική ιδιότητα, που δεν </w:t>
      </w:r>
      <w:r>
        <w:rPr>
          <w:rFonts w:eastAsia="Times New Roman" w:cs="Times New Roman"/>
          <w:color w:val="111111"/>
        </w:rPr>
        <w:t>υ</w:t>
      </w:r>
      <w:r w:rsidRPr="00A424EE">
        <w:rPr>
          <w:rFonts w:ascii="Roboto" w:eastAsia="Times New Roman" w:hAnsi="Roboto" w:cs="Times New Roman"/>
          <w:color w:val="111111"/>
        </w:rPr>
        <w:t>πάρχει στην πραγματικότητα</w:t>
      </w:r>
      <w:r>
        <w:rPr>
          <w:rFonts w:eastAsia="Times New Roman" w:cs="Times New Roman"/>
          <w:color w:val="111111"/>
        </w:rPr>
        <w:t>.</w:t>
      </w:r>
      <w:r w:rsidRPr="00A424EE">
        <w:rPr>
          <w:rFonts w:ascii="Roboto" w:eastAsia="Times New Roman" w:hAnsi="Roboto" w:cs="Times New Roman"/>
          <w:color w:val="111111"/>
        </w:rPr>
        <w:t> </w:t>
      </w:r>
      <w:r>
        <w:rPr>
          <w:rFonts w:ascii="Roboto" w:eastAsia="Times New Roman" w:hAnsi="Roboto" w:cs="Times New Roman"/>
          <w:color w:val="111111"/>
        </w:rPr>
        <w:t>πχ:</w:t>
      </w:r>
      <w:r>
        <w:rPr>
          <w:rFonts w:eastAsia="Times New Roman" w:cs="Times New Roman"/>
          <w:color w:val="111111"/>
        </w:rPr>
        <w:t xml:space="preserve"> </w:t>
      </w:r>
      <w:r>
        <w:rPr>
          <w:rFonts w:ascii="Roboto" w:eastAsia="Times New Roman" w:hAnsi="Roboto" w:cs="Times New Roman"/>
          <w:color w:val="111111"/>
        </w:rPr>
        <w:t>Μέθυσε από ευτυχία</w:t>
      </w:r>
      <w:r>
        <w:rPr>
          <w:rFonts w:eastAsia="Times New Roman" w:cs="Times New Roman"/>
          <w:color w:val="111111"/>
        </w:rPr>
        <w:t>, η</w:t>
      </w:r>
      <w:r w:rsidRPr="00A424EE">
        <w:rPr>
          <w:rFonts w:ascii="Roboto" w:eastAsia="Times New Roman" w:hAnsi="Roboto" w:cs="Times New Roman"/>
          <w:color w:val="111111"/>
        </w:rPr>
        <w:t xml:space="preserve"> Όλγα έχει χρυσή καρδιά.</w:t>
      </w:r>
    </w:p>
    <w:p w:rsidR="00C65D3A" w:rsidRPr="00A424EE" w:rsidRDefault="00A424EE" w:rsidP="00A424EE">
      <w:pPr>
        <w:shd w:val="clear" w:color="auto" w:fill="FFFFFF"/>
        <w:spacing w:after="240" w:line="345" w:lineRule="atLeast"/>
        <w:jc w:val="center"/>
        <w:rPr>
          <w:rFonts w:ascii="Times New Roman" w:eastAsia="Times New Roman" w:hAnsi="Times New Roman" w:cs="Times New Roman"/>
          <w:b/>
          <w:color w:val="111111"/>
        </w:rPr>
      </w:pPr>
      <w:r w:rsidRPr="00A424EE">
        <w:rPr>
          <w:rFonts w:ascii="Times New Roman" w:eastAsia="Times New Roman" w:hAnsi="Times New Roman" w:cs="Times New Roman"/>
          <w:b/>
          <w:color w:val="111111"/>
        </w:rPr>
        <w:t>V)</w:t>
      </w:r>
      <w:r w:rsidR="00312F13">
        <w:rPr>
          <w:rFonts w:ascii="Times New Roman" w:eastAsia="Times New Roman" w:hAnsi="Times New Roman" w:cs="Times New Roman"/>
          <w:b/>
          <w:color w:val="111111"/>
        </w:rPr>
        <w:t xml:space="preserve"> </w:t>
      </w:r>
      <w:r w:rsidRPr="00A424EE">
        <w:rPr>
          <w:rFonts w:ascii="Times New Roman" w:eastAsia="Times New Roman" w:hAnsi="Times New Roman" w:cs="Times New Roman"/>
          <w:b/>
          <w:color w:val="111111"/>
          <w:lang w:val="en-US"/>
        </w:rPr>
        <w:t>O</w:t>
      </w:r>
      <w:r w:rsidRPr="00A424EE">
        <w:rPr>
          <w:rFonts w:ascii="Times New Roman" w:eastAsia="Times New Roman" w:hAnsi="Times New Roman" w:cs="Times New Roman"/>
          <w:b/>
          <w:color w:val="111111"/>
        </w:rPr>
        <w:t>ΜΟΔΙΗΓΗΤΙΚΟΣ  ΚΑΙ ΕΤΕΡΟΔΙΗΓΗΤΙΚΟΣ  ΑΦΗΓΗΤΗΣ</w:t>
      </w:r>
    </w:p>
    <w:p w:rsidR="00F41BA0" w:rsidRPr="00F41BA0" w:rsidRDefault="00F41BA0" w:rsidP="00F41BA0">
      <w:pPr>
        <w:pStyle w:val="Web"/>
        <w:shd w:val="clear" w:color="auto" w:fill="FFFFFF"/>
        <w:spacing w:before="0" w:beforeAutospacing="0" w:after="225" w:afterAutospacing="0"/>
        <w:rPr>
          <w:rFonts w:ascii="Roboto" w:hAnsi="Roboto"/>
          <w:sz w:val="22"/>
          <w:szCs w:val="22"/>
        </w:rPr>
      </w:pPr>
      <w:r w:rsidRPr="00F41BA0">
        <w:rPr>
          <w:rFonts w:ascii="Roboto" w:hAnsi="Roboto"/>
          <w:sz w:val="22"/>
          <w:szCs w:val="22"/>
        </w:rPr>
        <w:t>Το είδος του αφηγητή σε ένα λογοτεχνικό κείμενο μπορεί να χαρακτηριστεί ως η σημαντικότερη αφηγηματική τεχνική. Πρόκειται για την επιλογή του λογοτέχνη που καθορίζει την εστίαση, τον</w:t>
      </w:r>
      <w:r w:rsidRPr="00F41BA0">
        <w:rPr>
          <w:rStyle w:val="apple-converted-space"/>
          <w:rFonts w:ascii="Roboto" w:hAnsi="Roboto"/>
          <w:sz w:val="22"/>
          <w:szCs w:val="22"/>
        </w:rPr>
        <w:t> </w:t>
      </w:r>
      <w:hyperlink r:id="rId5" w:history="1">
        <w:r w:rsidRPr="00F41BA0">
          <w:rPr>
            <w:rStyle w:val="-"/>
            <w:rFonts w:ascii="Roboto" w:hAnsi="Roboto"/>
            <w:color w:val="auto"/>
            <w:sz w:val="22"/>
            <w:szCs w:val="22"/>
          </w:rPr>
          <w:t>τρόπο</w:t>
        </w:r>
      </w:hyperlink>
      <w:r w:rsidRPr="00F41BA0">
        <w:rPr>
          <w:rStyle w:val="apple-converted-space"/>
          <w:rFonts w:ascii="Roboto" w:hAnsi="Roboto"/>
          <w:sz w:val="22"/>
          <w:szCs w:val="22"/>
        </w:rPr>
        <w:t> </w:t>
      </w:r>
      <w:r w:rsidRPr="00F41BA0">
        <w:rPr>
          <w:rFonts w:ascii="Roboto" w:hAnsi="Roboto"/>
          <w:sz w:val="22"/>
          <w:szCs w:val="22"/>
        </w:rPr>
        <w:t>με τον οποίο θα παρουσιαστεί η αφήγηση. Ανάλογα με τον τρόπο που συμμετέχει στην εξέλιξη της ιστορίας ο αφηγητής μπορεί να χαρακτηριστεί ως: </w:t>
      </w:r>
    </w:p>
    <w:p w:rsidR="00F41BA0" w:rsidRPr="00F41BA0" w:rsidRDefault="00F41BA0" w:rsidP="00F41BA0">
      <w:pPr>
        <w:numPr>
          <w:ilvl w:val="0"/>
          <w:numId w:val="18"/>
        </w:numPr>
        <w:shd w:val="clear" w:color="auto" w:fill="FFFFFF"/>
        <w:spacing w:before="100" w:beforeAutospacing="1" w:after="100" w:afterAutospacing="1" w:line="240" w:lineRule="auto"/>
        <w:rPr>
          <w:rFonts w:ascii="Roboto" w:hAnsi="Roboto"/>
        </w:rPr>
      </w:pPr>
      <w:proofErr w:type="spellStart"/>
      <w:r w:rsidRPr="00F41BA0">
        <w:rPr>
          <w:rFonts w:ascii="Roboto" w:hAnsi="Roboto"/>
          <w:highlight w:val="yellow"/>
        </w:rPr>
        <w:t>Ετεροδιηγητικός</w:t>
      </w:r>
      <w:proofErr w:type="spellEnd"/>
      <w:r w:rsidRPr="00F41BA0">
        <w:rPr>
          <w:rFonts w:ascii="Roboto" w:hAnsi="Roboto"/>
          <w:highlight w:val="yellow"/>
        </w:rPr>
        <w:t xml:space="preserve">: </w:t>
      </w:r>
      <w:r w:rsidRPr="00F41BA0">
        <w:rPr>
          <w:rFonts w:ascii="Roboto" w:hAnsi="Roboto"/>
        </w:rPr>
        <w:t>Συνήθως είναι ο παντογνώστης αφηγητής. Δεν συμμετέχει στην ιστορία. Γνωρίζει όλη την εξέλιξη και μας αφηγείται τα δρώμενα στο γ’ ενικό πρόσωπο.</w:t>
      </w:r>
    </w:p>
    <w:p w:rsidR="00F41BA0" w:rsidRPr="00F41BA0" w:rsidRDefault="00F41BA0" w:rsidP="00F41BA0">
      <w:pPr>
        <w:numPr>
          <w:ilvl w:val="0"/>
          <w:numId w:val="18"/>
        </w:numPr>
        <w:shd w:val="clear" w:color="auto" w:fill="FFFFFF"/>
        <w:spacing w:before="100" w:beforeAutospacing="1" w:after="100" w:afterAutospacing="1" w:line="240" w:lineRule="auto"/>
        <w:rPr>
          <w:rFonts w:ascii="Roboto" w:hAnsi="Roboto"/>
        </w:rPr>
      </w:pPr>
      <w:proofErr w:type="spellStart"/>
      <w:r w:rsidRPr="00F41BA0">
        <w:rPr>
          <w:rFonts w:ascii="Roboto" w:hAnsi="Roboto"/>
          <w:highlight w:val="yellow"/>
        </w:rPr>
        <w:t>Ομοδιηγητικός</w:t>
      </w:r>
      <w:proofErr w:type="spellEnd"/>
      <w:r w:rsidRPr="00F41BA0">
        <w:rPr>
          <w:rFonts w:ascii="Roboto" w:hAnsi="Roboto"/>
          <w:highlight w:val="yellow"/>
        </w:rPr>
        <w:t xml:space="preserve">: </w:t>
      </w:r>
      <w:r w:rsidRPr="00F41BA0">
        <w:rPr>
          <w:rFonts w:ascii="Roboto" w:hAnsi="Roboto"/>
        </w:rPr>
        <w:t>Ο αφηγητής συμμετέχει στην ιστορία – το συνηθέστερο ως ένας από τους πρωταγωνιστές ή πιο σπάνια ως παρατηρητής – και αφηγείται σε πρώτο πρόσωπο. Κάποιες φορές δεν αποκλείεται να συναντήσουμε και το γ’ ενικό πρόσωπο. Γενικά, αυτή η τεχνική δίνει ένα μεγάλο εύρος στις επιλογές του συγγραφέα.</w:t>
      </w:r>
    </w:p>
    <w:p w:rsidR="00F41BA0" w:rsidRPr="00F41BA0" w:rsidRDefault="00F41BA0" w:rsidP="00F41BA0">
      <w:pPr>
        <w:shd w:val="clear" w:color="auto" w:fill="FFFFFF"/>
        <w:spacing w:before="100" w:beforeAutospacing="1" w:after="100" w:afterAutospacing="1" w:line="240" w:lineRule="auto"/>
        <w:ind w:left="720"/>
        <w:rPr>
          <w:rFonts w:ascii="Roboto" w:hAnsi="Roboto"/>
        </w:rPr>
      </w:pPr>
      <w:r w:rsidRPr="00F41BA0">
        <w:rPr>
          <w:rFonts w:ascii="Roboto" w:hAnsi="Roboto"/>
        </w:rPr>
        <w:t xml:space="preserve">Αναφορικά με την </w:t>
      </w:r>
      <w:r w:rsidRPr="00F41BA0">
        <w:rPr>
          <w:rStyle w:val="a3"/>
          <w:rFonts w:ascii="Roboto" w:hAnsi="Roboto"/>
          <w:b w:val="0"/>
          <w:bCs w:val="0"/>
        </w:rPr>
        <w:t xml:space="preserve">εστίαση στο λογοτεχνικό κείμενο </w:t>
      </w:r>
      <w:r w:rsidRPr="00F41BA0">
        <w:rPr>
          <w:rFonts w:ascii="Roboto" w:hAnsi="Roboto"/>
        </w:rPr>
        <w:t>μπορούμε να διακρίνουμε τρεις περιπτώσεις όσον αφορά την οπτική γωνία του αφηγητή:</w:t>
      </w:r>
    </w:p>
    <w:p w:rsidR="004059D3" w:rsidRDefault="00F41BA0" w:rsidP="004059D3">
      <w:pPr>
        <w:shd w:val="clear" w:color="auto" w:fill="FFFFFF"/>
        <w:spacing w:before="100" w:beforeAutospacing="1" w:after="100" w:afterAutospacing="1" w:line="240" w:lineRule="auto"/>
        <w:ind w:left="720"/>
        <w:rPr>
          <w:rFonts w:ascii="Roboto" w:hAnsi="Roboto"/>
        </w:rPr>
      </w:pPr>
      <w:r w:rsidRPr="00F41BA0">
        <w:rPr>
          <w:rFonts w:ascii="Roboto" w:hAnsi="Roboto"/>
          <w:color w:val="3C4858"/>
          <w:highlight w:val="yellow"/>
        </w:rPr>
        <w:lastRenderedPageBreak/>
        <w:t>Μηδενική εστίαση:</w:t>
      </w:r>
      <w:r w:rsidRPr="00F41BA0">
        <w:rPr>
          <w:rFonts w:ascii="Roboto" w:hAnsi="Roboto"/>
          <w:color w:val="3C4858"/>
        </w:rPr>
        <w:t xml:space="preserve"> Είναι η περίπτωση που ο αφηγητής είναι παντογνώστης. Ως εικόνα μπορούμε να τον φανταστούμε να παρακολουθεί από ένα ψηλό σημείο, κάτι που του δίνει τη δυνατότητα να έχει μπροστά του όλη τη ροή. Κατά συνέπεια, δεν εστιάζει σε κάποιο συγκεκριμένο σημείο.</w:t>
      </w:r>
    </w:p>
    <w:p w:rsidR="004059D3" w:rsidRDefault="00F41BA0" w:rsidP="004059D3">
      <w:pPr>
        <w:shd w:val="clear" w:color="auto" w:fill="FFFFFF"/>
        <w:spacing w:before="100" w:beforeAutospacing="1" w:after="100" w:afterAutospacing="1" w:line="240" w:lineRule="auto"/>
        <w:ind w:left="720"/>
        <w:rPr>
          <w:rFonts w:ascii="Roboto" w:hAnsi="Roboto"/>
        </w:rPr>
      </w:pPr>
      <w:r w:rsidRPr="00F41BA0">
        <w:rPr>
          <w:rFonts w:ascii="Roboto" w:hAnsi="Roboto"/>
          <w:color w:val="3C4858"/>
          <w:highlight w:val="yellow"/>
        </w:rPr>
        <w:t>Εσωτερική εστίαση</w:t>
      </w:r>
      <w:r w:rsidRPr="00F41BA0">
        <w:rPr>
          <w:rFonts w:ascii="Roboto" w:hAnsi="Roboto"/>
          <w:color w:val="3C4858"/>
        </w:rPr>
        <w:t xml:space="preserve">: Είναι η οπτική που έχει ένα από τα πρόσωπα που λαμβάνει μέρος στη ιστορία. Μπορεί να γνωρίζει μόνο τα όσα συμβαίνουν στον ίδιο. Επομένως εστιάζει εσωτερικά, στις δικές του ιδέες και συναισθήματα.  </w:t>
      </w:r>
    </w:p>
    <w:p w:rsidR="00F41BA0" w:rsidRPr="004059D3" w:rsidRDefault="00F41BA0" w:rsidP="004059D3">
      <w:pPr>
        <w:shd w:val="clear" w:color="auto" w:fill="FFFFFF"/>
        <w:spacing w:before="100" w:beforeAutospacing="1" w:after="100" w:afterAutospacing="1" w:line="240" w:lineRule="auto"/>
        <w:ind w:left="720"/>
        <w:rPr>
          <w:rFonts w:ascii="Roboto" w:hAnsi="Roboto"/>
        </w:rPr>
      </w:pPr>
      <w:r w:rsidRPr="00F41BA0">
        <w:rPr>
          <w:rFonts w:ascii="Roboto" w:hAnsi="Roboto"/>
          <w:color w:val="3C4858"/>
          <w:highlight w:val="yellow"/>
        </w:rPr>
        <w:t>Εξωτερική εστίαση:</w:t>
      </w:r>
      <w:r w:rsidRPr="00F41BA0">
        <w:rPr>
          <w:rFonts w:ascii="Roboto" w:hAnsi="Roboto"/>
          <w:color w:val="3C4858"/>
        </w:rPr>
        <w:t xml:space="preserve"> Τη συναντάμε συνήθως στα αστυνομικά μυθιστορήματα και γενικά σε έργα που είναι σημαντικό να κρατήσουμε τον αναγνώστη σε αγωνία μέχρι το τέλος. Σε αυτή την περίπτωση ο αφηγητής γνωρίζει λιγότερα από τα πρόσωπα της ιστορίας. Έτσι, και εμείς ως αναγνώστες δεν έχουμε πρόσβαση σε σημαντικές λεπτομέρειες παρά μόνο στο τέλος του κειμένου.</w:t>
      </w:r>
    </w:p>
    <w:p w:rsidR="00F41BA0" w:rsidRDefault="00F41BA0" w:rsidP="00F41BA0">
      <w:pPr>
        <w:pStyle w:val="Web"/>
        <w:shd w:val="clear" w:color="auto" w:fill="FFFFFF"/>
        <w:spacing w:before="0" w:beforeAutospacing="0" w:after="225" w:afterAutospacing="0"/>
        <w:rPr>
          <w:rFonts w:ascii="Roboto" w:hAnsi="Roboto"/>
          <w:color w:val="3C4858"/>
          <w:sz w:val="27"/>
          <w:szCs w:val="27"/>
        </w:rPr>
      </w:pPr>
      <w:r>
        <w:rPr>
          <w:rFonts w:ascii="Roboto" w:hAnsi="Roboto"/>
          <w:color w:val="3C4858"/>
          <w:sz w:val="27"/>
          <w:szCs w:val="27"/>
        </w:rPr>
        <w:t> </w:t>
      </w:r>
    </w:p>
    <w:p w:rsidR="000F2986" w:rsidRPr="00A424EE" w:rsidRDefault="000F2986" w:rsidP="00A424EE">
      <w:pPr>
        <w:shd w:val="clear" w:color="auto" w:fill="FFFFFF"/>
        <w:spacing w:after="240" w:line="345" w:lineRule="atLeast"/>
        <w:rPr>
          <w:rFonts w:ascii="Roboto" w:eastAsia="Times New Roman" w:hAnsi="Roboto" w:cs="Times New Roman"/>
          <w:color w:val="111111"/>
          <w:sz w:val="20"/>
          <w:szCs w:val="20"/>
        </w:rPr>
      </w:pPr>
    </w:p>
    <w:sectPr w:rsidR="000F2986" w:rsidRPr="00A424EE" w:rsidSect="00312F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6CD7"/>
    <w:multiLevelType w:val="multilevel"/>
    <w:tmpl w:val="8738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30FA3"/>
    <w:multiLevelType w:val="multilevel"/>
    <w:tmpl w:val="1C7C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C4762"/>
    <w:multiLevelType w:val="multilevel"/>
    <w:tmpl w:val="8596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B706A"/>
    <w:multiLevelType w:val="multilevel"/>
    <w:tmpl w:val="B72A4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544E4"/>
    <w:multiLevelType w:val="multilevel"/>
    <w:tmpl w:val="2B585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46E04"/>
    <w:multiLevelType w:val="multilevel"/>
    <w:tmpl w:val="B55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F4C00"/>
    <w:multiLevelType w:val="multilevel"/>
    <w:tmpl w:val="DDE43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07BFE"/>
    <w:multiLevelType w:val="hybridMultilevel"/>
    <w:tmpl w:val="BF4C62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0F271F"/>
    <w:multiLevelType w:val="multilevel"/>
    <w:tmpl w:val="F1EC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A2D2F"/>
    <w:multiLevelType w:val="multilevel"/>
    <w:tmpl w:val="2A4863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8B5D24"/>
    <w:multiLevelType w:val="multilevel"/>
    <w:tmpl w:val="0AF0E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D7883"/>
    <w:multiLevelType w:val="multilevel"/>
    <w:tmpl w:val="F20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018EC"/>
    <w:multiLevelType w:val="multilevel"/>
    <w:tmpl w:val="72A0F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2E7D85"/>
    <w:multiLevelType w:val="multilevel"/>
    <w:tmpl w:val="3046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DB663B"/>
    <w:multiLevelType w:val="multilevel"/>
    <w:tmpl w:val="6778F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E5462"/>
    <w:multiLevelType w:val="multilevel"/>
    <w:tmpl w:val="DB303F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18831EF"/>
    <w:multiLevelType w:val="hybridMultilevel"/>
    <w:tmpl w:val="96803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286EC7"/>
    <w:multiLevelType w:val="multilevel"/>
    <w:tmpl w:val="419C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8E2E74"/>
    <w:multiLevelType w:val="multilevel"/>
    <w:tmpl w:val="A2C8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
  </w:num>
  <w:num w:numId="5">
    <w:abstractNumId w:val="6"/>
  </w:num>
  <w:num w:numId="6">
    <w:abstractNumId w:val="13"/>
  </w:num>
  <w:num w:numId="7">
    <w:abstractNumId w:val="10"/>
  </w:num>
  <w:num w:numId="8">
    <w:abstractNumId w:val="17"/>
  </w:num>
  <w:num w:numId="9">
    <w:abstractNumId w:val="12"/>
  </w:num>
  <w:num w:numId="10">
    <w:abstractNumId w:val="14"/>
  </w:num>
  <w:num w:numId="11">
    <w:abstractNumId w:val="4"/>
  </w:num>
  <w:num w:numId="12">
    <w:abstractNumId w:val="3"/>
  </w:num>
  <w:num w:numId="13">
    <w:abstractNumId w:val="9"/>
  </w:num>
  <w:num w:numId="14">
    <w:abstractNumId w:val="7"/>
  </w:num>
  <w:num w:numId="15">
    <w:abstractNumId w:val="15"/>
  </w:num>
  <w:num w:numId="16">
    <w:abstractNumId w:val="16"/>
  </w:num>
  <w:num w:numId="17">
    <w:abstractNumId w:val="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05"/>
    <w:rsid w:val="000F2986"/>
    <w:rsid w:val="0013181D"/>
    <w:rsid w:val="001C4FE6"/>
    <w:rsid w:val="002D47D8"/>
    <w:rsid w:val="00312F13"/>
    <w:rsid w:val="004059D3"/>
    <w:rsid w:val="00487B05"/>
    <w:rsid w:val="005B1126"/>
    <w:rsid w:val="005F6E40"/>
    <w:rsid w:val="006A5F60"/>
    <w:rsid w:val="00731EA8"/>
    <w:rsid w:val="009C4FEE"/>
    <w:rsid w:val="00A424EE"/>
    <w:rsid w:val="00C65D3A"/>
    <w:rsid w:val="00CE701F"/>
    <w:rsid w:val="00D32896"/>
    <w:rsid w:val="00DA02F3"/>
    <w:rsid w:val="00E54605"/>
    <w:rsid w:val="00F41BA0"/>
    <w:rsid w:val="00F4342B"/>
    <w:rsid w:val="00F55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69652-1231-40A3-9167-BF5D40A8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3A"/>
  </w:style>
  <w:style w:type="paragraph" w:styleId="2">
    <w:name w:val="heading 2"/>
    <w:basedOn w:val="a"/>
    <w:link w:val="2Char"/>
    <w:uiPriority w:val="9"/>
    <w:qFormat/>
    <w:rsid w:val="00487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42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487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Char"/>
    <w:uiPriority w:val="9"/>
    <w:unhideWhenUsed/>
    <w:qFormat/>
    <w:rsid w:val="00F41B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87B05"/>
    <w:rPr>
      <w:rFonts w:ascii="Times New Roman" w:eastAsia="Times New Roman" w:hAnsi="Times New Roman" w:cs="Times New Roman"/>
      <w:b/>
      <w:bCs/>
      <w:sz w:val="36"/>
      <w:szCs w:val="36"/>
    </w:rPr>
  </w:style>
  <w:style w:type="character" w:customStyle="1" w:styleId="4Char">
    <w:name w:val="Επικεφαλίδα 4 Char"/>
    <w:basedOn w:val="a0"/>
    <w:link w:val="4"/>
    <w:uiPriority w:val="9"/>
    <w:rsid w:val="00487B05"/>
    <w:rPr>
      <w:rFonts w:ascii="Times New Roman" w:eastAsia="Times New Roman" w:hAnsi="Times New Roman" w:cs="Times New Roman"/>
      <w:b/>
      <w:bCs/>
      <w:sz w:val="24"/>
      <w:szCs w:val="24"/>
    </w:rPr>
  </w:style>
  <w:style w:type="paragraph" w:styleId="Web">
    <w:name w:val="Normal (Web)"/>
    <w:basedOn w:val="a"/>
    <w:uiPriority w:val="99"/>
    <w:unhideWhenUsed/>
    <w:rsid w:val="00487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7B05"/>
  </w:style>
  <w:style w:type="character" w:styleId="a3">
    <w:name w:val="Strong"/>
    <w:basedOn w:val="a0"/>
    <w:uiPriority w:val="22"/>
    <w:qFormat/>
    <w:rsid w:val="00487B05"/>
    <w:rPr>
      <w:b/>
      <w:bCs/>
    </w:rPr>
  </w:style>
  <w:style w:type="character" w:styleId="a4">
    <w:name w:val="Emphasis"/>
    <w:basedOn w:val="a0"/>
    <w:uiPriority w:val="20"/>
    <w:qFormat/>
    <w:rsid w:val="00487B05"/>
    <w:rPr>
      <w:i/>
      <w:iCs/>
    </w:rPr>
  </w:style>
  <w:style w:type="character" w:styleId="-">
    <w:name w:val="Hyperlink"/>
    <w:basedOn w:val="a0"/>
    <w:uiPriority w:val="99"/>
    <w:semiHidden/>
    <w:unhideWhenUsed/>
    <w:rsid w:val="00487B05"/>
    <w:rPr>
      <w:color w:val="0000FF"/>
      <w:u w:val="single"/>
    </w:rPr>
  </w:style>
  <w:style w:type="paragraph" w:styleId="a5">
    <w:name w:val="List Paragraph"/>
    <w:basedOn w:val="a"/>
    <w:uiPriority w:val="34"/>
    <w:qFormat/>
    <w:rsid w:val="00487B05"/>
    <w:pPr>
      <w:ind w:left="720"/>
      <w:contextualSpacing/>
    </w:pPr>
  </w:style>
  <w:style w:type="character" w:customStyle="1" w:styleId="3Char">
    <w:name w:val="Επικεφαλίδα 3 Char"/>
    <w:basedOn w:val="a0"/>
    <w:link w:val="3"/>
    <w:uiPriority w:val="9"/>
    <w:semiHidden/>
    <w:rsid w:val="00A424EE"/>
    <w:rPr>
      <w:rFonts w:asciiTheme="majorHAnsi" w:eastAsiaTheme="majorEastAsia" w:hAnsiTheme="majorHAnsi" w:cstheme="majorBidi"/>
      <w:b/>
      <w:bCs/>
      <w:color w:val="4F81BD" w:themeColor="accent1"/>
    </w:rPr>
  </w:style>
  <w:style w:type="character" w:customStyle="1" w:styleId="6Char">
    <w:name w:val="Επικεφαλίδα 6 Char"/>
    <w:basedOn w:val="a0"/>
    <w:link w:val="6"/>
    <w:uiPriority w:val="9"/>
    <w:rsid w:val="00F41BA0"/>
    <w:rPr>
      <w:rFonts w:asciiTheme="majorHAnsi" w:eastAsiaTheme="majorEastAsia" w:hAnsiTheme="majorHAnsi" w:cstheme="majorBidi"/>
      <w:i/>
      <w:iCs/>
      <w:color w:val="243F60" w:themeColor="accent1" w:themeShade="7F"/>
    </w:rPr>
  </w:style>
  <w:style w:type="paragraph" w:customStyle="1" w:styleId="paragrafhsimple">
    <w:name w:val="paragrafhsimple"/>
    <w:basedOn w:val="a"/>
    <w:rsid w:val="005B1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hsimpleindent">
    <w:name w:val="paragrafhsimpleindent"/>
    <w:basedOn w:val="a"/>
    <w:rsid w:val="005B1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50">
      <w:bodyDiv w:val="1"/>
      <w:marLeft w:val="0"/>
      <w:marRight w:val="0"/>
      <w:marTop w:val="0"/>
      <w:marBottom w:val="0"/>
      <w:divBdr>
        <w:top w:val="none" w:sz="0" w:space="0" w:color="auto"/>
        <w:left w:val="none" w:sz="0" w:space="0" w:color="auto"/>
        <w:bottom w:val="none" w:sz="0" w:space="0" w:color="auto"/>
        <w:right w:val="none" w:sz="0" w:space="0" w:color="auto"/>
      </w:divBdr>
    </w:div>
    <w:div w:id="358699633">
      <w:bodyDiv w:val="1"/>
      <w:marLeft w:val="0"/>
      <w:marRight w:val="0"/>
      <w:marTop w:val="0"/>
      <w:marBottom w:val="0"/>
      <w:divBdr>
        <w:top w:val="none" w:sz="0" w:space="0" w:color="auto"/>
        <w:left w:val="none" w:sz="0" w:space="0" w:color="auto"/>
        <w:bottom w:val="none" w:sz="0" w:space="0" w:color="auto"/>
        <w:right w:val="none" w:sz="0" w:space="0" w:color="auto"/>
      </w:divBdr>
    </w:div>
    <w:div w:id="397747397">
      <w:bodyDiv w:val="1"/>
      <w:marLeft w:val="0"/>
      <w:marRight w:val="0"/>
      <w:marTop w:val="0"/>
      <w:marBottom w:val="0"/>
      <w:divBdr>
        <w:top w:val="none" w:sz="0" w:space="0" w:color="auto"/>
        <w:left w:val="none" w:sz="0" w:space="0" w:color="auto"/>
        <w:bottom w:val="none" w:sz="0" w:space="0" w:color="auto"/>
        <w:right w:val="none" w:sz="0" w:space="0" w:color="auto"/>
      </w:divBdr>
      <w:divsChild>
        <w:div w:id="478768758">
          <w:marLeft w:val="0"/>
          <w:marRight w:val="0"/>
          <w:marTop w:val="0"/>
          <w:marBottom w:val="525"/>
          <w:divBdr>
            <w:top w:val="none" w:sz="0" w:space="0" w:color="auto"/>
            <w:left w:val="none" w:sz="0" w:space="0" w:color="auto"/>
            <w:bottom w:val="none" w:sz="0" w:space="0" w:color="auto"/>
            <w:right w:val="none" w:sz="0" w:space="0" w:color="auto"/>
          </w:divBdr>
          <w:divsChild>
            <w:div w:id="1869172172">
              <w:marLeft w:val="0"/>
              <w:marRight w:val="0"/>
              <w:marTop w:val="0"/>
              <w:marBottom w:val="0"/>
              <w:divBdr>
                <w:top w:val="none" w:sz="0" w:space="0" w:color="auto"/>
                <w:left w:val="none" w:sz="0" w:space="0" w:color="auto"/>
                <w:bottom w:val="none" w:sz="0" w:space="0" w:color="auto"/>
                <w:right w:val="none" w:sz="0" w:space="0" w:color="auto"/>
              </w:divBdr>
            </w:div>
          </w:divsChild>
        </w:div>
        <w:div w:id="1099251079">
          <w:marLeft w:val="0"/>
          <w:marRight w:val="0"/>
          <w:marTop w:val="0"/>
          <w:marBottom w:val="525"/>
          <w:divBdr>
            <w:top w:val="none" w:sz="0" w:space="0" w:color="auto"/>
            <w:left w:val="none" w:sz="0" w:space="0" w:color="auto"/>
            <w:bottom w:val="none" w:sz="0" w:space="0" w:color="auto"/>
            <w:right w:val="none" w:sz="0" w:space="0" w:color="auto"/>
          </w:divBdr>
        </w:div>
        <w:div w:id="92409517">
          <w:marLeft w:val="0"/>
          <w:marRight w:val="0"/>
          <w:marTop w:val="0"/>
          <w:marBottom w:val="525"/>
          <w:divBdr>
            <w:top w:val="none" w:sz="0" w:space="0" w:color="auto"/>
            <w:left w:val="none" w:sz="0" w:space="0" w:color="auto"/>
            <w:bottom w:val="none" w:sz="0" w:space="0" w:color="auto"/>
            <w:right w:val="none" w:sz="0" w:space="0" w:color="auto"/>
          </w:divBdr>
          <w:divsChild>
            <w:div w:id="1915428282">
              <w:marLeft w:val="0"/>
              <w:marRight w:val="0"/>
              <w:marTop w:val="0"/>
              <w:marBottom w:val="0"/>
              <w:divBdr>
                <w:top w:val="none" w:sz="0" w:space="0" w:color="auto"/>
                <w:left w:val="none" w:sz="0" w:space="0" w:color="auto"/>
                <w:bottom w:val="none" w:sz="0" w:space="0" w:color="auto"/>
                <w:right w:val="none" w:sz="0" w:space="0" w:color="auto"/>
              </w:divBdr>
            </w:div>
          </w:divsChild>
        </w:div>
        <w:div w:id="1523393796">
          <w:marLeft w:val="0"/>
          <w:marRight w:val="0"/>
          <w:marTop w:val="0"/>
          <w:marBottom w:val="525"/>
          <w:divBdr>
            <w:top w:val="none" w:sz="0" w:space="0" w:color="auto"/>
            <w:left w:val="none" w:sz="0" w:space="0" w:color="auto"/>
            <w:bottom w:val="none" w:sz="0" w:space="0" w:color="auto"/>
            <w:right w:val="none" w:sz="0" w:space="0" w:color="auto"/>
          </w:divBdr>
          <w:divsChild>
            <w:div w:id="298613871">
              <w:marLeft w:val="0"/>
              <w:marRight w:val="0"/>
              <w:marTop w:val="0"/>
              <w:marBottom w:val="0"/>
              <w:divBdr>
                <w:top w:val="none" w:sz="0" w:space="0" w:color="auto"/>
                <w:left w:val="none" w:sz="0" w:space="0" w:color="auto"/>
                <w:bottom w:val="none" w:sz="0" w:space="0" w:color="auto"/>
                <w:right w:val="none" w:sz="0" w:space="0" w:color="auto"/>
              </w:divBdr>
            </w:div>
          </w:divsChild>
        </w:div>
        <w:div w:id="327488697">
          <w:marLeft w:val="0"/>
          <w:marRight w:val="0"/>
          <w:marTop w:val="0"/>
          <w:marBottom w:val="525"/>
          <w:divBdr>
            <w:top w:val="none" w:sz="0" w:space="0" w:color="auto"/>
            <w:left w:val="none" w:sz="0" w:space="0" w:color="auto"/>
            <w:bottom w:val="none" w:sz="0" w:space="0" w:color="auto"/>
            <w:right w:val="none" w:sz="0" w:space="0" w:color="auto"/>
          </w:divBdr>
        </w:div>
        <w:div w:id="1587155127">
          <w:marLeft w:val="0"/>
          <w:marRight w:val="0"/>
          <w:marTop w:val="0"/>
          <w:marBottom w:val="525"/>
          <w:divBdr>
            <w:top w:val="none" w:sz="0" w:space="0" w:color="auto"/>
            <w:left w:val="none" w:sz="0" w:space="0" w:color="auto"/>
            <w:bottom w:val="none" w:sz="0" w:space="0" w:color="auto"/>
            <w:right w:val="none" w:sz="0" w:space="0" w:color="auto"/>
          </w:divBdr>
          <w:divsChild>
            <w:div w:id="288249901">
              <w:marLeft w:val="0"/>
              <w:marRight w:val="0"/>
              <w:marTop w:val="0"/>
              <w:marBottom w:val="0"/>
              <w:divBdr>
                <w:top w:val="none" w:sz="0" w:space="0" w:color="auto"/>
                <w:left w:val="none" w:sz="0" w:space="0" w:color="auto"/>
                <w:bottom w:val="none" w:sz="0" w:space="0" w:color="auto"/>
                <w:right w:val="none" w:sz="0" w:space="0" w:color="auto"/>
              </w:divBdr>
            </w:div>
          </w:divsChild>
        </w:div>
        <w:div w:id="1427917128">
          <w:marLeft w:val="0"/>
          <w:marRight w:val="0"/>
          <w:marTop w:val="0"/>
          <w:marBottom w:val="525"/>
          <w:divBdr>
            <w:top w:val="none" w:sz="0" w:space="0" w:color="auto"/>
            <w:left w:val="none" w:sz="0" w:space="0" w:color="auto"/>
            <w:bottom w:val="none" w:sz="0" w:space="0" w:color="auto"/>
            <w:right w:val="none" w:sz="0" w:space="0" w:color="auto"/>
          </w:divBdr>
        </w:div>
        <w:div w:id="1534221749">
          <w:marLeft w:val="0"/>
          <w:marRight w:val="0"/>
          <w:marTop w:val="0"/>
          <w:marBottom w:val="525"/>
          <w:divBdr>
            <w:top w:val="none" w:sz="0" w:space="0" w:color="auto"/>
            <w:left w:val="none" w:sz="0" w:space="0" w:color="auto"/>
            <w:bottom w:val="none" w:sz="0" w:space="0" w:color="auto"/>
            <w:right w:val="none" w:sz="0" w:space="0" w:color="auto"/>
          </w:divBdr>
          <w:divsChild>
            <w:div w:id="1870334228">
              <w:marLeft w:val="0"/>
              <w:marRight w:val="0"/>
              <w:marTop w:val="0"/>
              <w:marBottom w:val="0"/>
              <w:divBdr>
                <w:top w:val="none" w:sz="0" w:space="0" w:color="auto"/>
                <w:left w:val="none" w:sz="0" w:space="0" w:color="auto"/>
                <w:bottom w:val="none" w:sz="0" w:space="0" w:color="auto"/>
                <w:right w:val="none" w:sz="0" w:space="0" w:color="auto"/>
              </w:divBdr>
            </w:div>
          </w:divsChild>
        </w:div>
        <w:div w:id="523053530">
          <w:marLeft w:val="0"/>
          <w:marRight w:val="0"/>
          <w:marTop w:val="0"/>
          <w:marBottom w:val="525"/>
          <w:divBdr>
            <w:top w:val="none" w:sz="0" w:space="0" w:color="auto"/>
            <w:left w:val="none" w:sz="0" w:space="0" w:color="auto"/>
            <w:bottom w:val="none" w:sz="0" w:space="0" w:color="auto"/>
            <w:right w:val="none" w:sz="0" w:space="0" w:color="auto"/>
          </w:divBdr>
        </w:div>
        <w:div w:id="591625484">
          <w:marLeft w:val="0"/>
          <w:marRight w:val="0"/>
          <w:marTop w:val="0"/>
          <w:marBottom w:val="525"/>
          <w:divBdr>
            <w:top w:val="none" w:sz="0" w:space="0" w:color="auto"/>
            <w:left w:val="none" w:sz="0" w:space="0" w:color="auto"/>
            <w:bottom w:val="none" w:sz="0" w:space="0" w:color="auto"/>
            <w:right w:val="none" w:sz="0" w:space="0" w:color="auto"/>
          </w:divBdr>
          <w:divsChild>
            <w:div w:id="809860799">
              <w:marLeft w:val="0"/>
              <w:marRight w:val="0"/>
              <w:marTop w:val="0"/>
              <w:marBottom w:val="0"/>
              <w:divBdr>
                <w:top w:val="none" w:sz="0" w:space="0" w:color="auto"/>
                <w:left w:val="none" w:sz="0" w:space="0" w:color="auto"/>
                <w:bottom w:val="none" w:sz="0" w:space="0" w:color="auto"/>
                <w:right w:val="none" w:sz="0" w:space="0" w:color="auto"/>
              </w:divBdr>
            </w:div>
          </w:divsChild>
        </w:div>
        <w:div w:id="1764495055">
          <w:marLeft w:val="0"/>
          <w:marRight w:val="0"/>
          <w:marTop w:val="0"/>
          <w:marBottom w:val="525"/>
          <w:divBdr>
            <w:top w:val="none" w:sz="0" w:space="0" w:color="auto"/>
            <w:left w:val="none" w:sz="0" w:space="0" w:color="auto"/>
            <w:bottom w:val="none" w:sz="0" w:space="0" w:color="auto"/>
            <w:right w:val="none" w:sz="0" w:space="0" w:color="auto"/>
          </w:divBdr>
        </w:div>
        <w:div w:id="935407561">
          <w:marLeft w:val="0"/>
          <w:marRight w:val="0"/>
          <w:marTop w:val="0"/>
          <w:marBottom w:val="525"/>
          <w:divBdr>
            <w:top w:val="none" w:sz="0" w:space="0" w:color="auto"/>
            <w:left w:val="none" w:sz="0" w:space="0" w:color="auto"/>
            <w:bottom w:val="none" w:sz="0" w:space="0" w:color="auto"/>
            <w:right w:val="none" w:sz="0" w:space="0" w:color="auto"/>
          </w:divBdr>
          <w:divsChild>
            <w:div w:id="871069836">
              <w:marLeft w:val="0"/>
              <w:marRight w:val="0"/>
              <w:marTop w:val="0"/>
              <w:marBottom w:val="0"/>
              <w:divBdr>
                <w:top w:val="none" w:sz="0" w:space="0" w:color="auto"/>
                <w:left w:val="none" w:sz="0" w:space="0" w:color="auto"/>
                <w:bottom w:val="none" w:sz="0" w:space="0" w:color="auto"/>
                <w:right w:val="none" w:sz="0" w:space="0" w:color="auto"/>
              </w:divBdr>
            </w:div>
          </w:divsChild>
        </w:div>
        <w:div w:id="924343523">
          <w:marLeft w:val="0"/>
          <w:marRight w:val="0"/>
          <w:marTop w:val="0"/>
          <w:marBottom w:val="525"/>
          <w:divBdr>
            <w:top w:val="none" w:sz="0" w:space="0" w:color="auto"/>
            <w:left w:val="none" w:sz="0" w:space="0" w:color="auto"/>
            <w:bottom w:val="none" w:sz="0" w:space="0" w:color="auto"/>
            <w:right w:val="none" w:sz="0" w:space="0" w:color="auto"/>
          </w:divBdr>
        </w:div>
        <w:div w:id="1383482112">
          <w:marLeft w:val="0"/>
          <w:marRight w:val="0"/>
          <w:marTop w:val="0"/>
          <w:marBottom w:val="525"/>
          <w:divBdr>
            <w:top w:val="none" w:sz="0" w:space="0" w:color="auto"/>
            <w:left w:val="none" w:sz="0" w:space="0" w:color="auto"/>
            <w:bottom w:val="none" w:sz="0" w:space="0" w:color="auto"/>
            <w:right w:val="none" w:sz="0" w:space="0" w:color="auto"/>
          </w:divBdr>
          <w:divsChild>
            <w:div w:id="265696659">
              <w:marLeft w:val="0"/>
              <w:marRight w:val="0"/>
              <w:marTop w:val="0"/>
              <w:marBottom w:val="0"/>
              <w:divBdr>
                <w:top w:val="none" w:sz="0" w:space="0" w:color="auto"/>
                <w:left w:val="none" w:sz="0" w:space="0" w:color="auto"/>
                <w:bottom w:val="none" w:sz="0" w:space="0" w:color="auto"/>
                <w:right w:val="none" w:sz="0" w:space="0" w:color="auto"/>
              </w:divBdr>
            </w:div>
          </w:divsChild>
        </w:div>
        <w:div w:id="2041589062">
          <w:marLeft w:val="0"/>
          <w:marRight w:val="0"/>
          <w:marTop w:val="0"/>
          <w:marBottom w:val="525"/>
          <w:divBdr>
            <w:top w:val="none" w:sz="0" w:space="0" w:color="auto"/>
            <w:left w:val="none" w:sz="0" w:space="0" w:color="auto"/>
            <w:bottom w:val="none" w:sz="0" w:space="0" w:color="auto"/>
            <w:right w:val="none" w:sz="0" w:space="0" w:color="auto"/>
          </w:divBdr>
        </w:div>
        <w:div w:id="1498810711">
          <w:marLeft w:val="0"/>
          <w:marRight w:val="0"/>
          <w:marTop w:val="0"/>
          <w:marBottom w:val="525"/>
          <w:divBdr>
            <w:top w:val="none" w:sz="0" w:space="0" w:color="auto"/>
            <w:left w:val="none" w:sz="0" w:space="0" w:color="auto"/>
            <w:bottom w:val="none" w:sz="0" w:space="0" w:color="auto"/>
            <w:right w:val="none" w:sz="0" w:space="0" w:color="auto"/>
          </w:divBdr>
          <w:divsChild>
            <w:div w:id="1845777866">
              <w:marLeft w:val="0"/>
              <w:marRight w:val="0"/>
              <w:marTop w:val="0"/>
              <w:marBottom w:val="0"/>
              <w:divBdr>
                <w:top w:val="none" w:sz="0" w:space="0" w:color="auto"/>
                <w:left w:val="none" w:sz="0" w:space="0" w:color="auto"/>
                <w:bottom w:val="none" w:sz="0" w:space="0" w:color="auto"/>
                <w:right w:val="none" w:sz="0" w:space="0" w:color="auto"/>
              </w:divBdr>
            </w:div>
          </w:divsChild>
        </w:div>
        <w:div w:id="1332369595">
          <w:marLeft w:val="0"/>
          <w:marRight w:val="0"/>
          <w:marTop w:val="0"/>
          <w:marBottom w:val="525"/>
          <w:divBdr>
            <w:top w:val="none" w:sz="0" w:space="0" w:color="auto"/>
            <w:left w:val="none" w:sz="0" w:space="0" w:color="auto"/>
            <w:bottom w:val="none" w:sz="0" w:space="0" w:color="auto"/>
            <w:right w:val="none" w:sz="0" w:space="0" w:color="auto"/>
          </w:divBdr>
        </w:div>
        <w:div w:id="364451836">
          <w:marLeft w:val="0"/>
          <w:marRight w:val="0"/>
          <w:marTop w:val="0"/>
          <w:marBottom w:val="525"/>
          <w:divBdr>
            <w:top w:val="none" w:sz="0" w:space="0" w:color="auto"/>
            <w:left w:val="none" w:sz="0" w:space="0" w:color="auto"/>
            <w:bottom w:val="none" w:sz="0" w:space="0" w:color="auto"/>
            <w:right w:val="none" w:sz="0" w:space="0" w:color="auto"/>
          </w:divBdr>
          <w:divsChild>
            <w:div w:id="607083177">
              <w:marLeft w:val="0"/>
              <w:marRight w:val="0"/>
              <w:marTop w:val="0"/>
              <w:marBottom w:val="0"/>
              <w:divBdr>
                <w:top w:val="none" w:sz="0" w:space="0" w:color="auto"/>
                <w:left w:val="none" w:sz="0" w:space="0" w:color="auto"/>
                <w:bottom w:val="none" w:sz="0" w:space="0" w:color="auto"/>
                <w:right w:val="none" w:sz="0" w:space="0" w:color="auto"/>
              </w:divBdr>
            </w:div>
          </w:divsChild>
        </w:div>
        <w:div w:id="746028725">
          <w:marLeft w:val="0"/>
          <w:marRight w:val="0"/>
          <w:marTop w:val="0"/>
          <w:marBottom w:val="525"/>
          <w:divBdr>
            <w:top w:val="none" w:sz="0" w:space="0" w:color="auto"/>
            <w:left w:val="none" w:sz="0" w:space="0" w:color="auto"/>
            <w:bottom w:val="none" w:sz="0" w:space="0" w:color="auto"/>
            <w:right w:val="none" w:sz="0" w:space="0" w:color="auto"/>
          </w:divBdr>
        </w:div>
        <w:div w:id="1656448688">
          <w:marLeft w:val="0"/>
          <w:marRight w:val="0"/>
          <w:marTop w:val="0"/>
          <w:marBottom w:val="525"/>
          <w:divBdr>
            <w:top w:val="none" w:sz="0" w:space="0" w:color="auto"/>
            <w:left w:val="none" w:sz="0" w:space="0" w:color="auto"/>
            <w:bottom w:val="none" w:sz="0" w:space="0" w:color="auto"/>
            <w:right w:val="none" w:sz="0" w:space="0" w:color="auto"/>
          </w:divBdr>
          <w:divsChild>
            <w:div w:id="21187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0817">
      <w:bodyDiv w:val="1"/>
      <w:marLeft w:val="0"/>
      <w:marRight w:val="0"/>
      <w:marTop w:val="0"/>
      <w:marBottom w:val="0"/>
      <w:divBdr>
        <w:top w:val="none" w:sz="0" w:space="0" w:color="auto"/>
        <w:left w:val="none" w:sz="0" w:space="0" w:color="auto"/>
        <w:bottom w:val="none" w:sz="0" w:space="0" w:color="auto"/>
        <w:right w:val="none" w:sz="0" w:space="0" w:color="auto"/>
      </w:divBdr>
    </w:div>
    <w:div w:id="1069310535">
      <w:bodyDiv w:val="1"/>
      <w:marLeft w:val="0"/>
      <w:marRight w:val="0"/>
      <w:marTop w:val="0"/>
      <w:marBottom w:val="0"/>
      <w:divBdr>
        <w:top w:val="none" w:sz="0" w:space="0" w:color="auto"/>
        <w:left w:val="none" w:sz="0" w:space="0" w:color="auto"/>
        <w:bottom w:val="none" w:sz="0" w:space="0" w:color="auto"/>
        <w:right w:val="none" w:sz="0" w:space="0" w:color="auto"/>
      </w:divBdr>
    </w:div>
    <w:div w:id="1756320913">
      <w:bodyDiv w:val="1"/>
      <w:marLeft w:val="0"/>
      <w:marRight w:val="0"/>
      <w:marTop w:val="0"/>
      <w:marBottom w:val="0"/>
      <w:divBdr>
        <w:top w:val="none" w:sz="0" w:space="0" w:color="auto"/>
        <w:left w:val="none" w:sz="0" w:space="0" w:color="auto"/>
        <w:bottom w:val="none" w:sz="0" w:space="0" w:color="auto"/>
        <w:right w:val="none" w:sz="0" w:space="0" w:color="auto"/>
      </w:divBdr>
    </w:div>
    <w:div w:id="2048984191">
      <w:bodyDiv w:val="1"/>
      <w:marLeft w:val="0"/>
      <w:marRight w:val="0"/>
      <w:marTop w:val="0"/>
      <w:marBottom w:val="0"/>
      <w:divBdr>
        <w:top w:val="none" w:sz="0" w:space="0" w:color="auto"/>
        <w:left w:val="none" w:sz="0" w:space="0" w:color="auto"/>
        <w:bottom w:val="none" w:sz="0" w:space="0" w:color="auto"/>
        <w:right w:val="none" w:sz="0" w:space="0" w:color="auto"/>
      </w:divBdr>
      <w:divsChild>
        <w:div w:id="924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ologiko.edu.gr/%ce%bf%ce%b9-%ce%b1%cf%86%ce%b7%ce%b3%ce%b7%ce%bc%ce%b1%cf%84%ce%b9%ce%ba%ce%bf%ce%af-%cf%84%cf%81%cf%8c%cf%80%ce%bf%ce%b9-%cf%89%cf%82-%ce%bc%ce%ad%cf%81%ce%bf%cf%82-%cf%84%cf%89%ce%bd-%ce%b1%cf%8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8385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dc:creator>
  <cp:keywords/>
  <dc:description/>
  <cp:lastModifiedBy>Kastelianou</cp:lastModifiedBy>
  <cp:revision>2</cp:revision>
  <dcterms:created xsi:type="dcterms:W3CDTF">2020-03-25T10:46:00Z</dcterms:created>
  <dcterms:modified xsi:type="dcterms:W3CDTF">2020-03-25T10:46:00Z</dcterms:modified>
</cp:coreProperties>
</file>